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horzAnchor="margin" w:tblpY="-230"/>
        <w:tblW w:w="10598" w:type="dxa"/>
        <w:tblLayout w:type="fixed"/>
        <w:tblLook w:val="04A0"/>
      </w:tblPr>
      <w:tblGrid>
        <w:gridCol w:w="1290"/>
        <w:gridCol w:w="1134"/>
        <w:gridCol w:w="1276"/>
        <w:gridCol w:w="1701"/>
        <w:gridCol w:w="1370"/>
        <w:gridCol w:w="1134"/>
        <w:gridCol w:w="1275"/>
        <w:gridCol w:w="1418"/>
      </w:tblGrid>
      <w:tr w:rsidR="00393ECB" w:rsidRPr="006937E4" w:rsidTr="00393ECB">
        <w:trPr>
          <w:trHeight w:val="1255"/>
        </w:trPr>
        <w:tc>
          <w:tcPr>
            <w:tcW w:w="1290" w:type="dxa"/>
            <w:vAlign w:val="center"/>
          </w:tcPr>
          <w:p w:rsidR="00393ECB" w:rsidRPr="006937E4" w:rsidRDefault="00393ECB" w:rsidP="00393ECB">
            <w:pPr>
              <w:spacing w:before="120" w:after="120"/>
              <w:contextualSpacing/>
              <w:jc w:val="center"/>
            </w:pPr>
            <w:r>
              <w:rPr>
                <w:rFonts w:cs="Arial"/>
                <w:b/>
                <w:noProof/>
                <w:lang w:bidi="ar-SA"/>
              </w:rPr>
              <w:drawing>
                <wp:inline distT="0" distB="0" distL="0" distR="0">
                  <wp:extent cx="768350" cy="698500"/>
                  <wp:effectExtent l="19050" t="0" r="0" b="0"/>
                  <wp:docPr id="1"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7" cstate="print"/>
                          <a:srcRect/>
                          <a:stretch>
                            <a:fillRect/>
                          </a:stretch>
                        </pic:blipFill>
                        <pic:spPr bwMode="auto">
                          <a:xfrm>
                            <a:off x="0" y="0"/>
                            <a:ext cx="768350" cy="698500"/>
                          </a:xfrm>
                          <a:prstGeom prst="rect">
                            <a:avLst/>
                          </a:prstGeom>
                          <a:solidFill>
                            <a:srgbClr val="FFFFFF"/>
                          </a:solidFill>
                          <a:ln w="9525">
                            <a:noFill/>
                            <a:miter lim="800000"/>
                            <a:headEnd/>
                            <a:tailEnd/>
                          </a:ln>
                        </pic:spPr>
                      </pic:pic>
                    </a:graphicData>
                  </a:graphic>
                </wp:inline>
              </w:drawing>
            </w:r>
          </w:p>
        </w:tc>
        <w:tc>
          <w:tcPr>
            <w:tcW w:w="1134" w:type="dxa"/>
            <w:vAlign w:val="center"/>
            <w:hideMark/>
          </w:tcPr>
          <w:p w:rsidR="00393ECB" w:rsidRPr="006937E4" w:rsidRDefault="00393ECB" w:rsidP="00393ECB">
            <w:pPr>
              <w:spacing w:before="120" w:after="120"/>
              <w:contextualSpacing/>
              <w:jc w:val="center"/>
            </w:pPr>
            <w:r>
              <w:rPr>
                <w:rFonts w:cs="Arial"/>
                <w:b/>
                <w:noProof/>
                <w:lang w:bidi="ar-SA"/>
              </w:rPr>
              <w:drawing>
                <wp:inline distT="0" distB="0" distL="0" distR="0">
                  <wp:extent cx="666750" cy="755650"/>
                  <wp:effectExtent l="19050" t="0" r="0" b="0"/>
                  <wp:docPr id="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8" cstate="print"/>
                          <a:srcRect/>
                          <a:stretch>
                            <a:fillRect/>
                          </a:stretch>
                        </pic:blipFill>
                        <pic:spPr bwMode="auto">
                          <a:xfrm>
                            <a:off x="0" y="0"/>
                            <a:ext cx="666750" cy="755650"/>
                          </a:xfrm>
                          <a:prstGeom prst="rect">
                            <a:avLst/>
                          </a:prstGeom>
                          <a:solidFill>
                            <a:srgbClr val="FFFFFF"/>
                          </a:solidFill>
                          <a:ln w="9525">
                            <a:noFill/>
                            <a:miter lim="800000"/>
                            <a:headEnd/>
                            <a:tailEnd/>
                          </a:ln>
                        </pic:spPr>
                      </pic:pic>
                    </a:graphicData>
                  </a:graphic>
                </wp:inline>
              </w:drawing>
            </w:r>
          </w:p>
        </w:tc>
        <w:tc>
          <w:tcPr>
            <w:tcW w:w="1276" w:type="dxa"/>
            <w:vAlign w:val="center"/>
            <w:hideMark/>
          </w:tcPr>
          <w:p w:rsidR="00393ECB" w:rsidRPr="006937E4" w:rsidRDefault="00393ECB" w:rsidP="00393ECB">
            <w:pPr>
              <w:spacing w:before="120" w:after="120"/>
              <w:contextualSpacing/>
              <w:jc w:val="center"/>
            </w:pPr>
            <w:r>
              <w:rPr>
                <w:noProof/>
                <w:lang w:bidi="ar-SA"/>
              </w:rPr>
              <w:drawing>
                <wp:inline distT="0" distB="0" distL="0" distR="0">
                  <wp:extent cx="723900" cy="723900"/>
                  <wp:effectExtent l="19050" t="0" r="0" b="0"/>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cstate="print"/>
                          <a:srcRect/>
                          <a:stretch>
                            <a:fillRect/>
                          </a:stretch>
                        </pic:blipFill>
                        <pic:spPr bwMode="auto">
                          <a:xfrm>
                            <a:off x="0" y="0"/>
                            <a:ext cx="723900" cy="723900"/>
                          </a:xfrm>
                          <a:prstGeom prst="rect">
                            <a:avLst/>
                          </a:prstGeom>
                          <a:solidFill>
                            <a:srgbClr val="FFFFFF"/>
                          </a:solidFill>
                          <a:ln w="9525">
                            <a:noFill/>
                            <a:miter lim="800000"/>
                            <a:headEnd/>
                            <a:tailEnd/>
                          </a:ln>
                        </pic:spPr>
                      </pic:pic>
                    </a:graphicData>
                  </a:graphic>
                </wp:inline>
              </w:drawing>
            </w:r>
          </w:p>
        </w:tc>
        <w:tc>
          <w:tcPr>
            <w:tcW w:w="1701" w:type="dxa"/>
            <w:vAlign w:val="center"/>
            <w:hideMark/>
          </w:tcPr>
          <w:p w:rsidR="00393ECB" w:rsidRPr="006937E4" w:rsidRDefault="00393ECB" w:rsidP="00393ECB">
            <w:pPr>
              <w:tabs>
                <w:tab w:val="left" w:pos="736"/>
              </w:tabs>
              <w:spacing w:before="120" w:after="120"/>
              <w:contextualSpacing/>
              <w:jc w:val="center"/>
            </w:pPr>
            <w:r>
              <w:rPr>
                <w:noProof/>
                <w:lang w:bidi="ar-SA"/>
              </w:rPr>
              <w:drawing>
                <wp:inline distT="0" distB="0" distL="0" distR="0">
                  <wp:extent cx="1009650" cy="762000"/>
                  <wp:effectExtent l="19050" t="0" r="0" b="0"/>
                  <wp:docPr id="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cstate="print"/>
                          <a:srcRect/>
                          <a:stretch>
                            <a:fillRect/>
                          </a:stretch>
                        </pic:blipFill>
                        <pic:spPr bwMode="auto">
                          <a:xfrm>
                            <a:off x="0" y="0"/>
                            <a:ext cx="1009650" cy="762000"/>
                          </a:xfrm>
                          <a:prstGeom prst="rect">
                            <a:avLst/>
                          </a:prstGeom>
                          <a:noFill/>
                          <a:ln w="9525">
                            <a:noFill/>
                            <a:miter lim="800000"/>
                            <a:headEnd/>
                            <a:tailEnd/>
                          </a:ln>
                        </pic:spPr>
                      </pic:pic>
                    </a:graphicData>
                  </a:graphic>
                </wp:inline>
              </w:drawing>
            </w:r>
          </w:p>
        </w:tc>
        <w:tc>
          <w:tcPr>
            <w:tcW w:w="1370" w:type="dxa"/>
          </w:tcPr>
          <w:p w:rsidR="00393ECB" w:rsidRDefault="00393ECB" w:rsidP="00393ECB">
            <w:pPr>
              <w:spacing w:before="120" w:after="120"/>
              <w:contextualSpacing/>
              <w:jc w:val="center"/>
              <w:rPr>
                <w:noProof/>
              </w:rPr>
            </w:pPr>
            <w:r>
              <w:rPr>
                <w:noProof/>
                <w:lang w:bidi="ar-SA"/>
              </w:rPr>
              <w:drawing>
                <wp:anchor distT="0" distB="0" distL="114300" distR="114300" simplePos="0" relativeHeight="251663360" behindDoc="0" locked="0" layoutInCell="1" allowOverlap="1">
                  <wp:simplePos x="0" y="0"/>
                  <wp:positionH relativeFrom="column">
                    <wp:posOffset>787400</wp:posOffset>
                  </wp:positionH>
                  <wp:positionV relativeFrom="paragraph">
                    <wp:posOffset>182245</wp:posOffset>
                  </wp:positionV>
                  <wp:extent cx="700405" cy="567055"/>
                  <wp:effectExtent l="0" t="0" r="4445" b="0"/>
                  <wp:wrapNone/>
                  <wp:docPr id="8" name="Immagine 1" descr="https://www.archeservizi.it/wp-content/uploads/2018/12/arch%C3%A8-servizi-fondo-trasparente-300x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https://www.archeservizi.it/wp-content/uploads/2018/12/arch%C3%A8-servizi-fondo-trasparente-300x131.png"/>
                          <pic:cNvPicPr>
                            <a:picLocks noChangeAspect="1" noChangeArrowheads="1"/>
                          </pic:cNvPicPr>
                        </pic:nvPicPr>
                        <pic:blipFill>
                          <a:blip r:embed="rId11" cstate="print"/>
                          <a:srcRect/>
                          <a:stretch>
                            <a:fillRect/>
                          </a:stretch>
                        </pic:blipFill>
                        <pic:spPr bwMode="auto">
                          <a:xfrm>
                            <a:off x="0" y="0"/>
                            <a:ext cx="700405" cy="567055"/>
                          </a:xfrm>
                          <a:prstGeom prst="rect">
                            <a:avLst/>
                          </a:prstGeom>
                          <a:noFill/>
                          <a:ln w="9525">
                            <a:noFill/>
                            <a:miter lim="800000"/>
                            <a:headEnd/>
                            <a:tailEnd/>
                          </a:ln>
                        </pic:spPr>
                      </pic:pic>
                    </a:graphicData>
                  </a:graphic>
                </wp:anchor>
              </w:drawing>
            </w:r>
            <w:r>
              <w:rPr>
                <w:noProof/>
                <w:lang w:bidi="ar-SA"/>
              </w:rPr>
              <w:drawing>
                <wp:anchor distT="0" distB="0" distL="114300" distR="114300" simplePos="0" relativeHeight="251662336" behindDoc="0" locked="0" layoutInCell="1" allowOverlap="1">
                  <wp:simplePos x="0" y="0"/>
                  <wp:positionH relativeFrom="column">
                    <wp:posOffset>-55245</wp:posOffset>
                  </wp:positionH>
                  <wp:positionV relativeFrom="paragraph">
                    <wp:posOffset>70485</wp:posOffset>
                  </wp:positionV>
                  <wp:extent cx="842645" cy="704215"/>
                  <wp:effectExtent l="19050" t="0" r="0" b="0"/>
                  <wp:wrapNone/>
                  <wp:docPr id="7" name="Immagine 3" descr="LOGO D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DEF"/>
                          <pic:cNvPicPr>
                            <a:picLocks noChangeAspect="1" noChangeArrowheads="1"/>
                          </pic:cNvPicPr>
                        </pic:nvPicPr>
                        <pic:blipFill>
                          <a:blip r:embed="rId12" cstate="print"/>
                          <a:srcRect/>
                          <a:stretch>
                            <a:fillRect/>
                          </a:stretch>
                        </pic:blipFill>
                        <pic:spPr bwMode="auto">
                          <a:xfrm>
                            <a:off x="0" y="0"/>
                            <a:ext cx="842645" cy="704215"/>
                          </a:xfrm>
                          <a:prstGeom prst="rect">
                            <a:avLst/>
                          </a:prstGeom>
                          <a:noFill/>
                          <a:ln w="9525">
                            <a:noFill/>
                            <a:miter lim="800000"/>
                            <a:headEnd/>
                            <a:tailEnd/>
                          </a:ln>
                        </pic:spPr>
                      </pic:pic>
                    </a:graphicData>
                  </a:graphic>
                </wp:anchor>
              </w:drawing>
            </w:r>
          </w:p>
        </w:tc>
        <w:tc>
          <w:tcPr>
            <w:tcW w:w="1134" w:type="dxa"/>
          </w:tcPr>
          <w:p w:rsidR="00393ECB" w:rsidRDefault="00393ECB" w:rsidP="00393ECB">
            <w:pPr>
              <w:spacing w:before="120" w:after="120"/>
              <w:contextualSpacing/>
              <w:jc w:val="center"/>
              <w:rPr>
                <w:noProof/>
              </w:rPr>
            </w:pPr>
          </w:p>
        </w:tc>
        <w:tc>
          <w:tcPr>
            <w:tcW w:w="1275" w:type="dxa"/>
          </w:tcPr>
          <w:p w:rsidR="00393ECB" w:rsidRDefault="00393ECB" w:rsidP="00393ECB">
            <w:pPr>
              <w:spacing w:before="120" w:after="120"/>
              <w:contextualSpacing/>
              <w:jc w:val="center"/>
              <w:rPr>
                <w:noProof/>
              </w:rPr>
            </w:pPr>
            <w:r>
              <w:rPr>
                <w:noProof/>
                <w:lang w:bidi="ar-SA"/>
              </w:rPr>
              <w:drawing>
                <wp:anchor distT="0" distB="0" distL="114300" distR="114300" simplePos="0" relativeHeight="251664384" behindDoc="0" locked="0" layoutInCell="1" allowOverlap="1">
                  <wp:simplePos x="0" y="0"/>
                  <wp:positionH relativeFrom="column">
                    <wp:posOffset>-67945</wp:posOffset>
                  </wp:positionH>
                  <wp:positionV relativeFrom="paragraph">
                    <wp:posOffset>114935</wp:posOffset>
                  </wp:positionV>
                  <wp:extent cx="806450" cy="662305"/>
                  <wp:effectExtent l="0" t="0" r="0" b="0"/>
                  <wp:wrapNone/>
                  <wp:docPr id="5" name="Immagine 5" descr="Cooperativa Sociale La Meridiana On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operativa Sociale La Meridiana Onlus"/>
                          <pic:cNvPicPr>
                            <a:picLocks noChangeAspect="1" noChangeArrowheads="1"/>
                          </pic:cNvPicPr>
                        </pic:nvPicPr>
                        <pic:blipFill>
                          <a:blip r:embed="rId13" r:link="rId14" cstate="print"/>
                          <a:srcRect/>
                          <a:stretch>
                            <a:fillRect/>
                          </a:stretch>
                        </pic:blipFill>
                        <pic:spPr bwMode="auto">
                          <a:xfrm>
                            <a:off x="0" y="0"/>
                            <a:ext cx="806450" cy="662305"/>
                          </a:xfrm>
                          <a:prstGeom prst="rect">
                            <a:avLst/>
                          </a:prstGeom>
                          <a:noFill/>
                          <a:ln w="9525">
                            <a:noFill/>
                            <a:miter lim="800000"/>
                            <a:headEnd/>
                            <a:tailEnd/>
                          </a:ln>
                        </pic:spPr>
                      </pic:pic>
                    </a:graphicData>
                  </a:graphic>
                </wp:anchor>
              </w:drawing>
            </w:r>
          </w:p>
        </w:tc>
        <w:tc>
          <w:tcPr>
            <w:tcW w:w="1418" w:type="dxa"/>
          </w:tcPr>
          <w:p w:rsidR="00393ECB" w:rsidRPr="006937E4" w:rsidRDefault="00393ECB" w:rsidP="00393ECB">
            <w:pPr>
              <w:spacing w:before="120" w:after="120"/>
              <w:contextualSpacing/>
              <w:jc w:val="center"/>
              <w:rPr>
                <w:noProof/>
              </w:rPr>
            </w:pPr>
            <w:r>
              <w:rPr>
                <w:rFonts w:cs="Arial"/>
                <w:b/>
                <w:noProof/>
                <w:lang w:bidi="ar-SA"/>
              </w:rPr>
              <w:drawing>
                <wp:anchor distT="0" distB="0" distL="114300" distR="114300" simplePos="0" relativeHeight="251665408" behindDoc="0" locked="0" layoutInCell="1" allowOverlap="1">
                  <wp:simplePos x="0" y="0"/>
                  <wp:positionH relativeFrom="column">
                    <wp:posOffset>-71120</wp:posOffset>
                  </wp:positionH>
                  <wp:positionV relativeFrom="paragraph">
                    <wp:posOffset>114935</wp:posOffset>
                  </wp:positionV>
                  <wp:extent cx="1103630" cy="723900"/>
                  <wp:effectExtent l="0" t="0" r="0" b="0"/>
                  <wp:wrapNone/>
                  <wp:docPr id="6" name="Immagine 6" descr="Logo Gruppo Lombardo t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Gruppo Lombardo tot"/>
                          <pic:cNvPicPr>
                            <a:picLocks noChangeAspect="1" noChangeArrowheads="1"/>
                          </pic:cNvPicPr>
                        </pic:nvPicPr>
                        <pic:blipFill>
                          <a:blip r:embed="rId15" cstate="print"/>
                          <a:srcRect/>
                          <a:stretch>
                            <a:fillRect/>
                          </a:stretch>
                        </pic:blipFill>
                        <pic:spPr bwMode="auto">
                          <a:xfrm>
                            <a:off x="0" y="0"/>
                            <a:ext cx="1103630" cy="723900"/>
                          </a:xfrm>
                          <a:prstGeom prst="rect">
                            <a:avLst/>
                          </a:prstGeom>
                          <a:noFill/>
                          <a:ln w="9525">
                            <a:noFill/>
                            <a:miter lim="800000"/>
                            <a:headEnd/>
                            <a:tailEnd/>
                          </a:ln>
                        </pic:spPr>
                      </pic:pic>
                    </a:graphicData>
                  </a:graphic>
                </wp:anchor>
              </w:drawing>
            </w:r>
          </w:p>
        </w:tc>
      </w:tr>
    </w:tbl>
    <w:p w:rsidR="00BF52AF" w:rsidRPr="00A34726" w:rsidRDefault="008831B1" w:rsidP="00BF52AF">
      <w:pPr>
        <w:pStyle w:val="Corpodeltesto"/>
        <w:spacing w:before="78" w:line="580" w:lineRule="auto"/>
        <w:ind w:left="112" w:right="-6" w:firstLine="3497"/>
        <w:jc w:val="right"/>
        <w:rPr>
          <w:rFonts w:ascii="Trebuchet MS" w:hAnsi="Trebuchet MS"/>
          <w:i/>
          <w:w w:val="105"/>
        </w:rPr>
      </w:pPr>
      <w:r>
        <w:rPr>
          <w:rFonts w:ascii="Trebuchet MS" w:hAnsi="Trebuchet MS"/>
          <w:i/>
          <w:noProof/>
          <w:lang w:bidi="ar-SA"/>
        </w:rPr>
        <w:pict>
          <v:shapetype id="_x0000_t202" coordsize="21600,21600" o:spt="202" path="m,l,21600r21600,l21600,xe">
            <v:stroke joinstyle="miter"/>
            <v:path gradientshapeok="t" o:connecttype="rect"/>
          </v:shapetype>
          <v:shape id="_x0000_s1026" type="#_x0000_t202" style="position:absolute;left:0;text-align:left;margin-left:262.5pt;margin-top:63pt;width:276pt;height:70pt;z-index:251660288;mso-position-horizontal-relative:text;mso-position-vertical-relative:text" stroked="f">
            <v:textbox>
              <w:txbxContent>
                <w:p w:rsidR="00DD0CB7" w:rsidRPr="00A252D8" w:rsidRDefault="00DD0CB7" w:rsidP="00BF52AF">
                  <w:pPr>
                    <w:jc w:val="center"/>
                    <w:rPr>
                      <w:rFonts w:ascii="Trebuchet MS" w:hAnsi="Trebuchet MS"/>
                      <w:b/>
                    </w:rPr>
                  </w:pPr>
                  <w:r w:rsidRPr="00A252D8">
                    <w:rPr>
                      <w:rFonts w:ascii="Trebuchet MS" w:hAnsi="Trebuchet MS"/>
                      <w:b/>
                    </w:rPr>
                    <w:t>Al Consorzio dei Servizi Sociali A5</w:t>
                  </w:r>
                </w:p>
                <w:p w:rsidR="00DD0CB7" w:rsidRPr="00A252D8" w:rsidRDefault="00DD0CB7" w:rsidP="00BF52AF">
                  <w:pPr>
                    <w:jc w:val="center"/>
                    <w:rPr>
                      <w:rFonts w:ascii="Trebuchet MS" w:hAnsi="Trebuchet MS"/>
                      <w:b/>
                    </w:rPr>
                  </w:pPr>
                  <w:r w:rsidRPr="00A252D8">
                    <w:rPr>
                      <w:rFonts w:ascii="Trebuchet MS" w:hAnsi="Trebuchet MS"/>
                      <w:b/>
                    </w:rPr>
                    <w:t>Ufficio Protocollo</w:t>
                  </w:r>
                </w:p>
                <w:p w:rsidR="00DD0CB7" w:rsidRPr="00A252D8" w:rsidRDefault="00DD0CB7" w:rsidP="00BF52AF">
                  <w:pPr>
                    <w:jc w:val="center"/>
                    <w:rPr>
                      <w:rFonts w:ascii="Trebuchet MS" w:hAnsi="Trebuchet MS"/>
                      <w:b/>
                    </w:rPr>
                  </w:pPr>
                  <w:r w:rsidRPr="00A252D8">
                    <w:rPr>
                      <w:rFonts w:ascii="Trebuchet MS" w:hAnsi="Trebuchet MS"/>
                      <w:b/>
                    </w:rPr>
                    <w:t>c/o Via V. Belli n.4 , Atripalda (AV)</w:t>
                  </w:r>
                </w:p>
                <w:p w:rsidR="00DD0CB7" w:rsidRPr="00A252D8" w:rsidRDefault="00DD0CB7" w:rsidP="00BF52AF">
                  <w:pPr>
                    <w:jc w:val="center"/>
                    <w:rPr>
                      <w:rFonts w:ascii="Trebuchet MS" w:hAnsi="Trebuchet MS"/>
                      <w:b/>
                      <w:u w:val="single"/>
                    </w:rPr>
                  </w:pPr>
                  <w:r w:rsidRPr="00A252D8">
                    <w:rPr>
                      <w:rFonts w:ascii="Trebuchet MS" w:hAnsi="Trebuchet MS"/>
                      <w:b/>
                      <w:u w:val="single"/>
                    </w:rPr>
                    <w:t>pec: direzione.consorzioa6@asmepec.it</w:t>
                  </w:r>
                </w:p>
              </w:txbxContent>
            </v:textbox>
          </v:shape>
        </w:pict>
      </w:r>
      <w:r w:rsidR="00BF52AF">
        <w:rPr>
          <w:rFonts w:ascii="Trebuchet MS" w:hAnsi="Trebuchet MS"/>
          <w:i/>
          <w:w w:val="105"/>
        </w:rPr>
        <w:t xml:space="preserve">                                 </w:t>
      </w:r>
      <w:r w:rsidR="00BF52AF" w:rsidRPr="00A34726">
        <w:rPr>
          <w:rFonts w:ascii="Trebuchet MS" w:hAnsi="Trebuchet MS"/>
          <w:i/>
          <w:w w:val="105"/>
        </w:rPr>
        <w:t>Allegato</w:t>
      </w:r>
      <w:r w:rsidR="00BF52AF">
        <w:rPr>
          <w:rFonts w:ascii="Trebuchet MS" w:hAnsi="Trebuchet MS"/>
          <w:i/>
          <w:w w:val="105"/>
        </w:rPr>
        <w:t xml:space="preserve"> A</w:t>
      </w:r>
      <w:r w:rsidR="00BF52AF" w:rsidRPr="00A34726">
        <w:rPr>
          <w:rFonts w:ascii="Trebuchet MS" w:hAnsi="Trebuchet MS"/>
          <w:i/>
          <w:w w:val="105"/>
        </w:rPr>
        <w:t xml:space="preserve"> </w:t>
      </w:r>
    </w:p>
    <w:p w:rsidR="00BF52AF" w:rsidRDefault="00BF52AF" w:rsidP="00BF52AF">
      <w:pPr>
        <w:pStyle w:val="Corpodeltesto"/>
        <w:tabs>
          <w:tab w:val="left" w:pos="4962"/>
          <w:tab w:val="left" w:pos="10200"/>
        </w:tabs>
        <w:spacing w:before="78"/>
        <w:ind w:left="112" w:right="-6" w:firstLine="3497"/>
        <w:jc w:val="right"/>
        <w:rPr>
          <w:rFonts w:ascii="Trebuchet MS" w:hAnsi="Trebuchet MS"/>
          <w:b/>
        </w:rPr>
      </w:pPr>
    </w:p>
    <w:p w:rsidR="00BF52AF" w:rsidRDefault="00BF52AF" w:rsidP="00BF52AF">
      <w:pPr>
        <w:pStyle w:val="Corpodeltesto"/>
        <w:tabs>
          <w:tab w:val="left" w:pos="4962"/>
          <w:tab w:val="left" w:pos="10200"/>
        </w:tabs>
        <w:spacing w:before="78"/>
        <w:ind w:left="112" w:right="-6" w:firstLine="3497"/>
        <w:jc w:val="right"/>
        <w:rPr>
          <w:rFonts w:ascii="Trebuchet MS" w:hAnsi="Trebuchet MS"/>
          <w:b/>
        </w:rPr>
      </w:pPr>
    </w:p>
    <w:p w:rsidR="00BF52AF" w:rsidRDefault="00BF52AF" w:rsidP="00BF52AF">
      <w:pPr>
        <w:pStyle w:val="Corpodeltesto"/>
        <w:tabs>
          <w:tab w:val="left" w:pos="4962"/>
          <w:tab w:val="left" w:pos="10200"/>
        </w:tabs>
        <w:spacing w:before="78"/>
        <w:ind w:left="112" w:right="-6" w:firstLine="3497"/>
        <w:jc w:val="right"/>
        <w:rPr>
          <w:rFonts w:ascii="Trebuchet MS" w:hAnsi="Trebuchet MS"/>
          <w:b/>
        </w:rPr>
      </w:pPr>
    </w:p>
    <w:p w:rsidR="00BF52AF" w:rsidRDefault="00BF52AF" w:rsidP="00BF52AF">
      <w:pPr>
        <w:pStyle w:val="Corpodeltesto"/>
        <w:tabs>
          <w:tab w:val="left" w:pos="4962"/>
          <w:tab w:val="left" w:pos="10200"/>
        </w:tabs>
        <w:spacing w:before="78"/>
        <w:ind w:left="112" w:right="-6" w:firstLine="3497"/>
        <w:jc w:val="right"/>
        <w:rPr>
          <w:rFonts w:ascii="Trebuchet MS" w:hAnsi="Trebuchet MS"/>
          <w:b/>
        </w:rPr>
      </w:pPr>
    </w:p>
    <w:p w:rsidR="00BF52AF" w:rsidRPr="00D36326" w:rsidRDefault="00BF52AF" w:rsidP="00BF52AF">
      <w:pPr>
        <w:pStyle w:val="Corpodeltesto"/>
        <w:rPr>
          <w:rFonts w:ascii="Trebuchet MS" w:hAnsi="Trebuchet MS"/>
        </w:rPr>
      </w:pPr>
    </w:p>
    <w:p w:rsidR="00BF52AF" w:rsidRPr="00A252D8" w:rsidRDefault="00BF52AF" w:rsidP="00BF52AF">
      <w:pPr>
        <w:pStyle w:val="Corpodeltesto"/>
        <w:tabs>
          <w:tab w:val="left" w:pos="668"/>
          <w:tab w:val="left" w:pos="1420"/>
          <w:tab w:val="left" w:pos="2654"/>
          <w:tab w:val="left" w:pos="3004"/>
          <w:tab w:val="left" w:pos="8505"/>
          <w:tab w:val="left" w:pos="8960"/>
          <w:tab w:val="left" w:pos="9541"/>
          <w:tab w:val="left" w:pos="9889"/>
        </w:tabs>
        <w:spacing w:before="102" w:line="360" w:lineRule="auto"/>
        <w:ind w:left="113"/>
        <w:jc w:val="both"/>
        <w:rPr>
          <w:rFonts w:ascii="Trebuchet MS" w:hAnsi="Trebuchet MS"/>
        </w:rPr>
      </w:pPr>
      <w:r w:rsidRPr="00A252D8">
        <w:rPr>
          <w:rFonts w:ascii="Trebuchet MS" w:hAnsi="Trebuchet MS"/>
        </w:rPr>
        <w:t xml:space="preserve">_l__ </w:t>
      </w:r>
      <w:r w:rsidRPr="00A252D8">
        <w:rPr>
          <w:rFonts w:ascii="Trebuchet MS" w:hAnsi="Trebuchet MS"/>
        </w:rPr>
        <w:tab/>
        <w:t>sottoscritt ___   ______________________________________, nat___ il ___________________in</w:t>
      </w:r>
    </w:p>
    <w:p w:rsidR="00BF52AF" w:rsidRPr="00A252D8" w:rsidRDefault="00BF52AF" w:rsidP="00BF52AF">
      <w:pPr>
        <w:pStyle w:val="Corpodeltesto"/>
        <w:tabs>
          <w:tab w:val="left" w:pos="3244"/>
          <w:tab w:val="left" w:pos="5082"/>
          <w:tab w:val="left" w:pos="6922"/>
        </w:tabs>
        <w:spacing w:before="24" w:line="360" w:lineRule="auto"/>
        <w:jc w:val="both"/>
        <w:rPr>
          <w:rFonts w:ascii="Trebuchet MS" w:hAnsi="Trebuchet MS"/>
        </w:rPr>
      </w:pPr>
      <w:r w:rsidRPr="00A252D8">
        <w:rPr>
          <w:rFonts w:ascii="Trebuchet MS" w:hAnsi="Trebuchet MS"/>
          <w:w w:val="104"/>
        </w:rPr>
        <w:t>________________________</w:t>
      </w:r>
      <w:r w:rsidRPr="00A252D8">
        <w:rPr>
          <w:rFonts w:ascii="Trebuchet MS" w:hAnsi="Trebuchet MS"/>
        </w:rPr>
        <w:t>Provincia</w:t>
      </w:r>
      <w:r w:rsidRPr="00A252D8">
        <w:rPr>
          <w:rFonts w:ascii="Trebuchet MS" w:hAnsi="Trebuchet MS"/>
          <w:spacing w:val="5"/>
        </w:rPr>
        <w:t xml:space="preserve"> </w:t>
      </w:r>
      <w:r w:rsidRPr="00A252D8">
        <w:rPr>
          <w:rFonts w:ascii="Trebuchet MS" w:hAnsi="Trebuchet MS"/>
        </w:rPr>
        <w:t xml:space="preserve">di_______, e  residente alla data di pubblicazione dell’Avviso dei Tirocini inclusione - Azione C) del progetto </w:t>
      </w:r>
      <w:r w:rsidRPr="00A252D8">
        <w:rPr>
          <w:rFonts w:ascii="Trebuchet MS" w:hAnsi="Trebuchet MS"/>
          <w:b/>
        </w:rPr>
        <w:t>#INACINQUE</w:t>
      </w:r>
      <w:r w:rsidRPr="00A252D8">
        <w:rPr>
          <w:rFonts w:ascii="Trebuchet MS" w:hAnsi="Trebuchet MS"/>
        </w:rPr>
        <w:t>, in___</w:t>
      </w:r>
      <w:r w:rsidRPr="00A252D8">
        <w:rPr>
          <w:rFonts w:ascii="Trebuchet MS" w:hAnsi="Trebuchet MS"/>
          <w:w w:val="104"/>
        </w:rPr>
        <w:t>_________</w:t>
      </w:r>
      <w:r w:rsidRPr="00A252D8">
        <w:rPr>
          <w:rFonts w:ascii="Trebuchet MS" w:hAnsi="Trebuchet MS"/>
        </w:rPr>
        <w:t>_____________________</w:t>
      </w:r>
    </w:p>
    <w:p w:rsidR="00BF52AF" w:rsidRDefault="00BF52AF" w:rsidP="00BF52AF">
      <w:pPr>
        <w:pStyle w:val="Corpodeltesto"/>
        <w:tabs>
          <w:tab w:val="left" w:pos="3244"/>
          <w:tab w:val="left" w:pos="5082"/>
          <w:tab w:val="left" w:pos="6922"/>
        </w:tabs>
        <w:spacing w:before="24" w:line="360" w:lineRule="auto"/>
        <w:jc w:val="both"/>
        <w:rPr>
          <w:rFonts w:ascii="Trebuchet MS" w:hAnsi="Trebuchet MS"/>
        </w:rPr>
      </w:pPr>
      <w:r w:rsidRPr="00A252D8">
        <w:rPr>
          <w:rFonts w:ascii="Trebuchet MS" w:hAnsi="Trebuchet MS"/>
        </w:rPr>
        <w:t>Via_________________________</w:t>
      </w:r>
      <w:r w:rsidRPr="00A252D8">
        <w:rPr>
          <w:rFonts w:ascii="Trebuchet MS" w:hAnsi="Trebuchet MS"/>
        </w:rPr>
        <w:tab/>
        <w:t>n._______________</w:t>
      </w:r>
      <w:r w:rsidRPr="00A252D8">
        <w:rPr>
          <w:rFonts w:ascii="Trebuchet MS" w:hAnsi="Trebuchet MS"/>
          <w:w w:val="95"/>
        </w:rPr>
        <w:t xml:space="preserve">,   </w:t>
      </w:r>
      <w:r w:rsidRPr="00A252D8">
        <w:rPr>
          <w:rFonts w:ascii="Trebuchet MS" w:hAnsi="Trebuchet MS"/>
        </w:rPr>
        <w:t>telefono_________________________________ email</w:t>
      </w:r>
      <w:r>
        <w:rPr>
          <w:rFonts w:ascii="Trebuchet MS" w:hAnsi="Trebuchet MS"/>
        </w:rPr>
        <w:t>________________________________________________________________________________</w:t>
      </w:r>
    </w:p>
    <w:p w:rsidR="00BF52AF" w:rsidRPr="00A252D8" w:rsidRDefault="00BF52AF" w:rsidP="00BF52AF">
      <w:pPr>
        <w:pStyle w:val="Corpodeltesto"/>
        <w:tabs>
          <w:tab w:val="left" w:pos="3244"/>
          <w:tab w:val="left" w:pos="5082"/>
          <w:tab w:val="left" w:pos="6922"/>
        </w:tabs>
        <w:spacing w:before="24" w:line="360" w:lineRule="auto"/>
        <w:jc w:val="both"/>
        <w:rPr>
          <w:rFonts w:ascii="Trebuchet MS" w:hAnsi="Trebuchet MS"/>
        </w:rPr>
      </w:pPr>
      <w:r w:rsidRPr="00A252D8">
        <w:rPr>
          <w:rFonts w:ascii="Trebuchet MS" w:hAnsi="Trebuchet MS"/>
        </w:rPr>
        <w:t xml:space="preserve"> C.F.</w:t>
      </w:r>
      <w:r w:rsidRPr="00DA09AB">
        <w:rPr>
          <w:rFonts w:ascii="Calibri" w:hAnsi="Calibri" w:cs="Calibri"/>
        </w:rPr>
        <w:t xml:space="preserve"> </w:t>
      </w:r>
      <w:r>
        <w:rPr>
          <w:rFonts w:ascii="Calibri" w:hAnsi="Calibri" w:cs="Calibri"/>
        </w:rPr>
        <w:t>|___|___|___|___|___|___|___|___|___|___|___|___|___|___|___|___|</w:t>
      </w:r>
    </w:p>
    <w:p w:rsidR="00BF52AF" w:rsidRPr="00A252D8" w:rsidRDefault="00BF52AF" w:rsidP="00BF52AF">
      <w:pPr>
        <w:pStyle w:val="Corpodeltesto"/>
        <w:spacing w:before="2" w:line="360" w:lineRule="auto"/>
        <w:jc w:val="both"/>
        <w:rPr>
          <w:rFonts w:ascii="Trebuchet MS" w:hAnsi="Trebuchet MS"/>
        </w:rPr>
      </w:pPr>
    </w:p>
    <w:p w:rsidR="00BF52AF" w:rsidRPr="00E9728C" w:rsidRDefault="00BF52AF" w:rsidP="00BF52AF">
      <w:pPr>
        <w:pStyle w:val="Corpodeltesto"/>
        <w:spacing w:before="103" w:line="360" w:lineRule="auto"/>
        <w:ind w:left="4673"/>
        <w:rPr>
          <w:rFonts w:ascii="Trebuchet MS" w:hAnsi="Trebuchet MS"/>
          <w:b/>
        </w:rPr>
      </w:pPr>
      <w:r w:rsidRPr="00E9728C">
        <w:rPr>
          <w:rFonts w:ascii="Trebuchet MS" w:hAnsi="Trebuchet MS"/>
          <w:b/>
        </w:rPr>
        <w:t>CHIEDE</w:t>
      </w:r>
    </w:p>
    <w:p w:rsidR="00BF52AF" w:rsidRPr="004D6E07" w:rsidRDefault="00BF52AF" w:rsidP="00BF52AF">
      <w:pPr>
        <w:suppressAutoHyphens/>
        <w:spacing w:line="276" w:lineRule="auto"/>
        <w:jc w:val="both"/>
        <w:textAlignment w:val="baseline"/>
        <w:rPr>
          <w:rFonts w:ascii="Trebuchet MS" w:hAnsi="Trebuchet MS" w:cs="Arial"/>
        </w:rPr>
      </w:pPr>
      <w:r w:rsidRPr="00DA09AB">
        <w:rPr>
          <w:rFonts w:ascii="Trebuchet MS" w:hAnsi="Trebuchet MS" w:cs="Calibri"/>
        </w:rPr>
        <w:t xml:space="preserve">l’ammissione ai progetti di inclusione attiva attraverso </w:t>
      </w:r>
      <w:r w:rsidRPr="00DA09AB">
        <w:rPr>
          <w:rFonts w:ascii="Trebuchet MS" w:hAnsi="Trebuchet MS" w:cs="Calibri"/>
          <w:b/>
        </w:rPr>
        <w:t>tirocini di orientamento, formazione e inserimento/reinserimento finalizzati all’inclusione sociale</w:t>
      </w:r>
      <w:r w:rsidRPr="00DA09AB">
        <w:rPr>
          <w:rFonts w:ascii="Trebuchet MS" w:hAnsi="Trebuchet MS" w:cs="Calibri"/>
        </w:rPr>
        <w:t xml:space="preserve">, </w:t>
      </w:r>
      <w:r w:rsidRPr="00DA09AB">
        <w:rPr>
          <w:rFonts w:ascii="Trebuchet MS" w:hAnsi="Trebuchet MS" w:cs="Calibri"/>
          <w:b/>
        </w:rPr>
        <w:t>all’autonomia delle persone e alla loro riabilitazione</w:t>
      </w:r>
      <w:r w:rsidRPr="00DA09AB">
        <w:rPr>
          <w:rFonts w:ascii="Trebuchet MS" w:hAnsi="Trebuchet MS" w:cs="Calibri"/>
        </w:rPr>
        <w:t xml:space="preserve">, così come definiti dall’AVVISO PUBBLICO PER L’INDIVIDUAZIONE DI UTENTI IN FAVORE DEI QUALI ATTIVARE TIROCINI DI INCLUSIONE SOCIALE Intervento programmato nell'ambito del  progetto </w:t>
      </w:r>
      <w:r w:rsidRPr="00DA09AB">
        <w:rPr>
          <w:rFonts w:ascii="Trebuchet MS" w:hAnsi="Trebuchet MS"/>
          <w:b/>
        </w:rPr>
        <w:t>#INACINQUE</w:t>
      </w:r>
      <w:r w:rsidRPr="00DA09AB">
        <w:rPr>
          <w:rFonts w:ascii="Trebuchet MS" w:hAnsi="Trebuchet MS" w:cs="Calibri"/>
        </w:rPr>
        <w:t xml:space="preserve"> I.T.I.A. INTESE TERRITORIALI DI INCLUSIONE ATTIVA P.O.R. CAMPANIA FSE 2014-2020, ASSE II OBIETTIVI SPECIFICI 6 -7, AZIONE C) Tirocini di inclusione sociale </w:t>
      </w:r>
      <w:r w:rsidRPr="004D6E07">
        <w:rPr>
          <w:rFonts w:ascii="Trebuchet MS" w:hAnsi="Trebuchet MS" w:cs="Calibri"/>
        </w:rPr>
        <w:t>(Azioni 9.1.3, 9.2.1, 9.2.2)</w:t>
      </w:r>
      <w:r w:rsidRPr="004D6E07">
        <w:rPr>
          <w:rFonts w:ascii="Trebuchet MS" w:hAnsi="Trebuchet MS" w:cs="ArialMT"/>
        </w:rPr>
        <w:t xml:space="preserve"> Capofila ATS Consorzio dei Servizi Sociali A5 – Partner Azione </w:t>
      </w:r>
      <w:r w:rsidR="004D6E07" w:rsidRPr="004D6E07">
        <w:rPr>
          <w:rFonts w:ascii="Trebuchet MS" w:hAnsi="Trebuchet MS" w:cs="Calibri"/>
        </w:rPr>
        <w:t xml:space="preserve">9.1.3 </w:t>
      </w:r>
      <w:r w:rsidRPr="004D6E07">
        <w:rPr>
          <w:rFonts w:ascii="Trebuchet MS" w:hAnsi="Trebuchet MS"/>
        </w:rPr>
        <w:t xml:space="preserve">9.2.1, 9.2.2 </w:t>
      </w:r>
      <w:r w:rsidRPr="004D6E07">
        <w:rPr>
          <w:rFonts w:ascii="Trebuchet MS" w:hAnsi="Trebuchet MS" w:cs="ArialMT"/>
        </w:rPr>
        <w:t>Gruppo Lombardo S.r.l. Cod. Uff. n.5</w:t>
      </w:r>
      <w:r w:rsidRPr="004D6E07">
        <w:rPr>
          <w:rFonts w:ascii="Trebuchet MS" w:hAnsi="Trebuchet MS" w:cs="Arial"/>
          <w:b/>
        </w:rPr>
        <w:t xml:space="preserve"> </w:t>
      </w:r>
      <w:r w:rsidRPr="004D6E07">
        <w:rPr>
          <w:rFonts w:ascii="Trebuchet MS" w:hAnsi="Trebuchet MS" w:cs="Arial"/>
        </w:rPr>
        <w:t>- CUP E21F18000210002 - Codice SURF 17076AP000000006.</w:t>
      </w:r>
    </w:p>
    <w:p w:rsidR="00BF52AF" w:rsidRPr="004D6E07" w:rsidRDefault="00BF52AF" w:rsidP="00BF52AF">
      <w:pPr>
        <w:spacing w:line="240" w:lineRule="atLeast"/>
        <w:jc w:val="both"/>
        <w:rPr>
          <w:rFonts w:ascii="Trebuchet MS" w:hAnsi="Trebuchet MS" w:cs="Calibri"/>
        </w:rPr>
      </w:pPr>
    </w:p>
    <w:p w:rsidR="00BF52AF" w:rsidRPr="00DA09AB" w:rsidRDefault="00BF52AF" w:rsidP="00BF52AF">
      <w:pPr>
        <w:pStyle w:val="Corpodeltesto"/>
        <w:spacing w:before="102"/>
        <w:rPr>
          <w:rFonts w:ascii="Trebuchet MS" w:hAnsi="Trebuchet MS" w:cs="Calibri"/>
        </w:rPr>
      </w:pPr>
      <w:r w:rsidRPr="004D6E07">
        <w:rPr>
          <w:rFonts w:ascii="Trebuchet MS" w:hAnsi="Trebuchet MS"/>
          <w:w w:val="105"/>
        </w:rPr>
        <w:t>All’uopo,</w:t>
      </w:r>
      <w:r w:rsidRPr="004D6E07">
        <w:rPr>
          <w:rFonts w:ascii="Trebuchet MS" w:hAnsi="Trebuchet MS" w:cs="Calibri"/>
        </w:rPr>
        <w:t xml:space="preserve"> ai sensi e per gli effetti dell’art. 46 del D.P.R. n. 445/2000, sotto la propria responsabilità e</w:t>
      </w:r>
      <w:r w:rsidRPr="00DA09AB">
        <w:rPr>
          <w:rFonts w:ascii="Trebuchet MS" w:hAnsi="Trebuchet MS" w:cs="Calibri"/>
        </w:rPr>
        <w:t xml:space="preserve"> consapevole delle sanzioni penali previste dall’art. 76 del medesimo D.P.R., per le ipotesi di falsità in atti e dichiarazioni mendaci ivi indicate:</w:t>
      </w:r>
    </w:p>
    <w:p w:rsidR="00BF52AF" w:rsidRPr="00D36326" w:rsidRDefault="00BF52AF" w:rsidP="00BF52AF">
      <w:pPr>
        <w:pStyle w:val="Corpodeltesto"/>
        <w:spacing w:before="4"/>
        <w:rPr>
          <w:rFonts w:ascii="Trebuchet MS" w:hAnsi="Trebuchet MS"/>
        </w:rPr>
      </w:pPr>
    </w:p>
    <w:p w:rsidR="00BF52AF" w:rsidRDefault="00BF52AF" w:rsidP="00BF52AF">
      <w:pPr>
        <w:pStyle w:val="Heading1"/>
        <w:spacing w:before="22"/>
        <w:ind w:left="466" w:right="466"/>
        <w:jc w:val="center"/>
        <w:rPr>
          <w:rFonts w:ascii="Trebuchet MS" w:hAnsi="Trebuchet MS"/>
        </w:rPr>
      </w:pPr>
      <w:r w:rsidRPr="00D36326">
        <w:rPr>
          <w:rFonts w:ascii="Trebuchet MS" w:hAnsi="Trebuchet MS"/>
        </w:rPr>
        <w:t>DICHIARA</w:t>
      </w:r>
    </w:p>
    <w:p w:rsidR="00BF52AF" w:rsidRPr="00D36326" w:rsidRDefault="00BF52AF" w:rsidP="00BF52AF">
      <w:pPr>
        <w:pStyle w:val="Heading1"/>
        <w:spacing w:before="22"/>
        <w:ind w:left="466" w:right="466"/>
        <w:jc w:val="center"/>
        <w:rPr>
          <w:rFonts w:ascii="Trebuchet MS" w:hAnsi="Trebuchet MS"/>
        </w:rPr>
      </w:pPr>
    </w:p>
    <w:p w:rsidR="00BF52AF" w:rsidRPr="00DA09AB" w:rsidRDefault="00BF52AF" w:rsidP="00BF52AF">
      <w:pPr>
        <w:pStyle w:val="Default"/>
        <w:numPr>
          <w:ilvl w:val="0"/>
          <w:numId w:val="3"/>
        </w:numPr>
        <w:spacing w:line="276" w:lineRule="auto"/>
        <w:ind w:left="1077" w:hanging="357"/>
        <w:jc w:val="both"/>
        <w:rPr>
          <w:rFonts w:ascii="Trebuchet MS" w:hAnsi="Trebuchet MS" w:cs="Calibri"/>
          <w:color w:val="auto"/>
          <w:sz w:val="22"/>
          <w:szCs w:val="22"/>
        </w:rPr>
      </w:pPr>
      <w:r w:rsidRPr="00DA09AB">
        <w:rPr>
          <w:rFonts w:ascii="Trebuchet MS" w:hAnsi="Trebuchet MS" w:cs="Calibri"/>
          <w:color w:val="auto"/>
          <w:sz w:val="22"/>
          <w:szCs w:val="22"/>
        </w:rPr>
        <w:t xml:space="preserve">di aver preso visione del bando di selezione e di accettarne il contenuto; </w:t>
      </w:r>
    </w:p>
    <w:p w:rsidR="00BF52AF" w:rsidRPr="00DA09AB" w:rsidRDefault="00BF52AF" w:rsidP="00BF52AF">
      <w:pPr>
        <w:pStyle w:val="Default"/>
        <w:numPr>
          <w:ilvl w:val="0"/>
          <w:numId w:val="3"/>
        </w:numPr>
        <w:spacing w:line="276" w:lineRule="auto"/>
        <w:ind w:left="1077" w:hanging="357"/>
        <w:jc w:val="both"/>
        <w:rPr>
          <w:rFonts w:ascii="Trebuchet MS" w:hAnsi="Trebuchet MS" w:cs="Calibri"/>
          <w:color w:val="auto"/>
          <w:sz w:val="22"/>
          <w:szCs w:val="22"/>
        </w:rPr>
      </w:pPr>
      <w:r w:rsidRPr="00DA09AB">
        <w:rPr>
          <w:rFonts w:ascii="Trebuchet MS" w:hAnsi="Trebuchet MS" w:cs="Calibri"/>
          <w:color w:val="auto"/>
          <w:sz w:val="22"/>
          <w:szCs w:val="22"/>
        </w:rPr>
        <w:t>di essere cittadino Italiano o comunitario reside</w:t>
      </w:r>
      <w:r>
        <w:rPr>
          <w:rFonts w:ascii="Trebuchet MS" w:hAnsi="Trebuchet MS" w:cs="Calibri"/>
          <w:color w:val="auto"/>
          <w:sz w:val="22"/>
          <w:szCs w:val="22"/>
        </w:rPr>
        <w:t>nte nel territorio dell’Ambito T</w:t>
      </w:r>
      <w:r w:rsidRPr="00DA09AB">
        <w:rPr>
          <w:rFonts w:ascii="Trebuchet MS" w:hAnsi="Trebuchet MS" w:cs="Calibri"/>
          <w:color w:val="auto"/>
          <w:sz w:val="22"/>
          <w:szCs w:val="22"/>
        </w:rPr>
        <w:t>erritoriale A</w:t>
      </w:r>
      <w:r>
        <w:rPr>
          <w:rFonts w:ascii="Trebuchet MS" w:hAnsi="Trebuchet MS" w:cs="Calibri"/>
          <w:color w:val="auto"/>
          <w:sz w:val="22"/>
          <w:szCs w:val="22"/>
        </w:rPr>
        <w:t>5</w:t>
      </w:r>
      <w:r w:rsidRPr="00DA09AB">
        <w:rPr>
          <w:rFonts w:ascii="Trebuchet MS" w:hAnsi="Trebuchet MS" w:cs="Calibri"/>
          <w:color w:val="auto"/>
          <w:sz w:val="22"/>
          <w:szCs w:val="22"/>
        </w:rPr>
        <w:t xml:space="preserve">; </w:t>
      </w:r>
    </w:p>
    <w:p w:rsidR="00BF52AF" w:rsidRPr="00E9728C" w:rsidRDefault="00BF52AF" w:rsidP="00BF52AF">
      <w:pPr>
        <w:pStyle w:val="Default"/>
        <w:numPr>
          <w:ilvl w:val="0"/>
          <w:numId w:val="3"/>
        </w:numPr>
        <w:spacing w:line="360" w:lineRule="auto"/>
        <w:ind w:left="1077" w:hanging="357"/>
        <w:jc w:val="both"/>
        <w:rPr>
          <w:rFonts w:ascii="Trebuchet MS" w:hAnsi="Trebuchet MS" w:cs="Calibri"/>
          <w:color w:val="auto"/>
          <w:sz w:val="22"/>
          <w:szCs w:val="22"/>
        </w:rPr>
      </w:pPr>
      <w:r w:rsidRPr="00E9728C">
        <w:rPr>
          <w:rFonts w:ascii="Trebuchet MS" w:hAnsi="Trebuchet MS" w:cs="Calibri"/>
          <w:color w:val="auto"/>
          <w:sz w:val="22"/>
          <w:szCs w:val="22"/>
        </w:rPr>
        <w:t xml:space="preserve">di essere in possesso di regolare permesso di soggiorno e residente nel territorio dell’Ambito  Territoriale A5; </w:t>
      </w:r>
    </w:p>
    <w:p w:rsidR="00BF52AF" w:rsidRPr="00DA09AB" w:rsidRDefault="00BF52AF" w:rsidP="00BF52AF">
      <w:pPr>
        <w:pStyle w:val="Default"/>
        <w:numPr>
          <w:ilvl w:val="0"/>
          <w:numId w:val="3"/>
        </w:numPr>
        <w:spacing w:line="360" w:lineRule="auto"/>
        <w:jc w:val="both"/>
        <w:rPr>
          <w:rFonts w:ascii="Trebuchet MS" w:hAnsi="Trebuchet MS" w:cs="Calibri"/>
          <w:color w:val="auto"/>
          <w:sz w:val="22"/>
          <w:szCs w:val="22"/>
        </w:rPr>
      </w:pPr>
      <w:r w:rsidRPr="00DA09AB">
        <w:rPr>
          <w:rFonts w:ascii="Trebuchet MS" w:hAnsi="Trebuchet MS" w:cs="Calibri"/>
          <w:color w:val="auto"/>
          <w:sz w:val="22"/>
          <w:szCs w:val="22"/>
        </w:rPr>
        <w:t>di essere in carico ai servizi sociali e sanitari territoriali</w:t>
      </w:r>
      <w:r>
        <w:rPr>
          <w:rFonts w:ascii="Trebuchet MS" w:hAnsi="Trebuchet MS" w:cs="Calibri"/>
          <w:color w:val="auto"/>
          <w:sz w:val="22"/>
          <w:szCs w:val="22"/>
        </w:rPr>
        <w:t>;</w:t>
      </w:r>
    </w:p>
    <w:p w:rsidR="00393ECB" w:rsidRDefault="00393ECB" w:rsidP="00BF52AF">
      <w:pPr>
        <w:widowControl/>
        <w:autoSpaceDE/>
        <w:autoSpaceDN/>
        <w:spacing w:line="360" w:lineRule="auto"/>
        <w:jc w:val="both"/>
        <w:rPr>
          <w:rFonts w:ascii="Trebuchet MS" w:hAnsi="Trebuchet MS" w:cs="Calibri"/>
        </w:rPr>
      </w:pPr>
    </w:p>
    <w:p w:rsidR="00393ECB" w:rsidRDefault="00393ECB" w:rsidP="00BF52AF">
      <w:pPr>
        <w:widowControl/>
        <w:autoSpaceDE/>
        <w:autoSpaceDN/>
        <w:spacing w:line="360" w:lineRule="auto"/>
        <w:jc w:val="both"/>
        <w:rPr>
          <w:rFonts w:ascii="Trebuchet MS" w:hAnsi="Trebuchet MS" w:cs="Calibri"/>
        </w:rPr>
      </w:pPr>
    </w:p>
    <w:p w:rsidR="00393ECB" w:rsidRDefault="00393ECB" w:rsidP="00BF52AF">
      <w:pPr>
        <w:widowControl/>
        <w:autoSpaceDE/>
        <w:autoSpaceDN/>
        <w:spacing w:line="360" w:lineRule="auto"/>
        <w:jc w:val="both"/>
        <w:rPr>
          <w:rFonts w:ascii="Trebuchet MS" w:hAnsi="Trebuchet MS" w:cs="Calibri"/>
        </w:rPr>
      </w:pPr>
    </w:p>
    <w:p w:rsidR="00BF52AF" w:rsidRPr="004D6969" w:rsidRDefault="00BF52AF" w:rsidP="00BF52AF">
      <w:pPr>
        <w:widowControl/>
        <w:autoSpaceDE/>
        <w:autoSpaceDN/>
        <w:spacing w:line="360" w:lineRule="auto"/>
        <w:jc w:val="both"/>
        <w:rPr>
          <w:rFonts w:ascii="Verdana" w:hAnsi="Verdana" w:cs="Calibri"/>
          <w:sz w:val="20"/>
          <w:szCs w:val="20"/>
        </w:rPr>
      </w:pPr>
      <w:r w:rsidRPr="00D236E8">
        <w:rPr>
          <w:rFonts w:ascii="Trebuchet MS" w:hAnsi="Trebuchet MS" w:cs="Calibri"/>
        </w:rPr>
        <w:t xml:space="preserve"> di trovarsi in una delle seguenti condizioni</w:t>
      </w:r>
      <w:r w:rsidRPr="004D6969">
        <w:rPr>
          <w:rFonts w:ascii="Verdana" w:hAnsi="Verdana" w:cs="Calibri"/>
          <w:sz w:val="20"/>
          <w:szCs w:val="20"/>
        </w:rPr>
        <w:t xml:space="preserve">: </w:t>
      </w:r>
    </w:p>
    <w:p w:rsidR="00BF52AF" w:rsidRPr="00E9728C" w:rsidRDefault="00BF52AF" w:rsidP="00BF52AF">
      <w:pPr>
        <w:numPr>
          <w:ilvl w:val="0"/>
          <w:numId w:val="4"/>
        </w:numPr>
        <w:spacing w:line="360" w:lineRule="auto"/>
        <w:ind w:left="1134"/>
        <w:jc w:val="both"/>
        <w:rPr>
          <w:rFonts w:ascii="Trebuchet MS" w:hAnsi="Trebuchet MS"/>
        </w:rPr>
      </w:pPr>
      <w:r w:rsidRPr="00E9728C">
        <w:rPr>
          <w:rFonts w:ascii="Trebuchet MS" w:hAnsi="Trebuchet MS"/>
        </w:rPr>
        <w:t xml:space="preserve">persona svantaggiata  (ai sensi  del DM del 17 ottobre 2017); </w:t>
      </w:r>
    </w:p>
    <w:p w:rsidR="00BF52AF" w:rsidRPr="001D7548" w:rsidRDefault="00BF52AF" w:rsidP="00BF52AF">
      <w:pPr>
        <w:numPr>
          <w:ilvl w:val="0"/>
          <w:numId w:val="4"/>
        </w:numPr>
        <w:spacing w:line="360" w:lineRule="auto"/>
        <w:ind w:left="1134"/>
        <w:jc w:val="both"/>
        <w:rPr>
          <w:rFonts w:ascii="Trebuchet MS" w:hAnsi="Trebuchet MS"/>
        </w:rPr>
      </w:pPr>
      <w:r w:rsidRPr="001D7548">
        <w:rPr>
          <w:rFonts w:ascii="Trebuchet MS" w:hAnsi="Trebuchet MS"/>
        </w:rPr>
        <w:t>persona con disabilità (ai sensi dell’art. 1, comma 1 della legge 68/1999) con un’invalidità pari a ________%;</w:t>
      </w:r>
    </w:p>
    <w:p w:rsidR="00BF52AF" w:rsidRPr="00E9728C" w:rsidRDefault="00BF52AF" w:rsidP="00BF52AF">
      <w:pPr>
        <w:widowControl/>
        <w:numPr>
          <w:ilvl w:val="0"/>
          <w:numId w:val="4"/>
        </w:numPr>
        <w:tabs>
          <w:tab w:val="left" w:pos="993"/>
        </w:tabs>
        <w:autoSpaceDE/>
        <w:autoSpaceDN/>
        <w:spacing w:line="360" w:lineRule="auto"/>
        <w:ind w:left="709" w:firstLine="0"/>
        <w:jc w:val="both"/>
        <w:rPr>
          <w:rFonts w:ascii="Trebuchet MS" w:hAnsi="Trebuchet MS"/>
        </w:rPr>
      </w:pPr>
      <w:r w:rsidRPr="00E9728C">
        <w:rPr>
          <w:rFonts w:ascii="Trebuchet MS" w:hAnsi="Trebuchet MS"/>
        </w:rPr>
        <w:t>di non essere inserito in altri progetti lavorativi e/o formativi;</w:t>
      </w:r>
    </w:p>
    <w:p w:rsidR="00BF52AF" w:rsidRDefault="00BF52AF" w:rsidP="00BF52AF">
      <w:pPr>
        <w:widowControl/>
        <w:numPr>
          <w:ilvl w:val="0"/>
          <w:numId w:val="4"/>
        </w:numPr>
        <w:tabs>
          <w:tab w:val="left" w:pos="993"/>
        </w:tabs>
        <w:autoSpaceDE/>
        <w:autoSpaceDN/>
        <w:spacing w:line="360" w:lineRule="auto"/>
        <w:ind w:left="709" w:firstLine="0"/>
        <w:jc w:val="both"/>
        <w:rPr>
          <w:rFonts w:ascii="Trebuchet MS" w:hAnsi="Trebuchet MS"/>
        </w:rPr>
      </w:pPr>
      <w:r w:rsidRPr="00E9728C">
        <w:rPr>
          <w:rFonts w:ascii="Trebuchet MS" w:hAnsi="Trebuchet MS"/>
        </w:rPr>
        <w:t>di non beneficiare di altr</w:t>
      </w:r>
      <w:r>
        <w:rPr>
          <w:rFonts w:ascii="Trebuchet MS" w:hAnsi="Trebuchet MS"/>
        </w:rPr>
        <w:t>e misure di sostegno al reddito;</w:t>
      </w:r>
    </w:p>
    <w:p w:rsidR="00BF52AF" w:rsidRDefault="00BF52AF" w:rsidP="00BF52AF">
      <w:pPr>
        <w:widowControl/>
        <w:numPr>
          <w:ilvl w:val="0"/>
          <w:numId w:val="4"/>
        </w:numPr>
        <w:tabs>
          <w:tab w:val="left" w:pos="993"/>
        </w:tabs>
        <w:autoSpaceDE/>
        <w:autoSpaceDN/>
        <w:spacing w:line="360" w:lineRule="auto"/>
        <w:ind w:left="709" w:firstLine="0"/>
        <w:jc w:val="both"/>
        <w:rPr>
          <w:rFonts w:ascii="Trebuchet MS" w:hAnsi="Trebuchet MS"/>
        </w:rPr>
      </w:pPr>
      <w:r>
        <w:rPr>
          <w:rFonts w:ascii="Trebuchet MS" w:hAnsi="Trebuchet MS"/>
        </w:rPr>
        <w:t>di possedere il seguente titolo di studio___________________________________________</w:t>
      </w:r>
    </w:p>
    <w:p w:rsidR="00BF52AF" w:rsidRPr="00E9728C" w:rsidRDefault="00BF52AF" w:rsidP="00BF52AF">
      <w:pPr>
        <w:widowControl/>
        <w:tabs>
          <w:tab w:val="left" w:pos="993"/>
        </w:tabs>
        <w:autoSpaceDE/>
        <w:autoSpaceDN/>
        <w:spacing w:line="360" w:lineRule="auto"/>
        <w:ind w:left="709"/>
        <w:jc w:val="both"/>
        <w:rPr>
          <w:rFonts w:ascii="Trebuchet MS" w:hAnsi="Trebuchet MS"/>
        </w:rPr>
      </w:pPr>
      <w:r>
        <w:rPr>
          <w:rFonts w:ascii="Trebuchet MS" w:hAnsi="Trebuchet MS"/>
        </w:rPr>
        <w:t xml:space="preserve">     ___________________________________________________________________________</w:t>
      </w:r>
    </w:p>
    <w:p w:rsidR="00BF52AF" w:rsidRDefault="00BF52AF" w:rsidP="00BF52AF">
      <w:pPr>
        <w:numPr>
          <w:ilvl w:val="0"/>
          <w:numId w:val="4"/>
        </w:numPr>
        <w:tabs>
          <w:tab w:val="left" w:pos="993"/>
        </w:tabs>
        <w:spacing w:line="360" w:lineRule="auto"/>
        <w:ind w:left="709" w:firstLine="0"/>
        <w:jc w:val="both"/>
        <w:rPr>
          <w:rFonts w:ascii="Trebuchet MS" w:hAnsi="Trebuchet MS"/>
        </w:rPr>
      </w:pPr>
      <w:r w:rsidRPr="00E9728C">
        <w:rPr>
          <w:rFonts w:ascii="Trebuchet MS" w:hAnsi="Trebuchet MS"/>
        </w:rPr>
        <w:t>(In caso di richiedente di minore età), di aver assolto l’obbligo scolastico</w:t>
      </w:r>
      <w:r>
        <w:rPr>
          <w:rFonts w:ascii="Trebuchet MS" w:hAnsi="Trebuchet MS"/>
        </w:rPr>
        <w:t>;</w:t>
      </w:r>
    </w:p>
    <w:p w:rsidR="00BF52AF" w:rsidRDefault="00BF52AF" w:rsidP="00BF52AF">
      <w:pPr>
        <w:widowControl/>
        <w:numPr>
          <w:ilvl w:val="0"/>
          <w:numId w:val="4"/>
        </w:numPr>
        <w:tabs>
          <w:tab w:val="left" w:pos="993"/>
        </w:tabs>
        <w:autoSpaceDE/>
        <w:autoSpaceDN/>
        <w:spacing w:line="360" w:lineRule="auto"/>
        <w:ind w:hanging="11"/>
        <w:jc w:val="both"/>
        <w:rPr>
          <w:rFonts w:ascii="Trebuchet MS" w:hAnsi="Trebuchet MS"/>
        </w:rPr>
      </w:pPr>
      <w:r w:rsidRPr="00D236E8">
        <w:rPr>
          <w:rFonts w:ascii="Trebuchet MS" w:hAnsi="Trebuchet MS"/>
        </w:rPr>
        <w:t xml:space="preserve">di usufruire del Reddito di Inclusione (SIA/REI) alla data di scadenza del presente bando </w:t>
      </w:r>
    </w:p>
    <w:p w:rsidR="00BF52AF" w:rsidRDefault="00BF52AF" w:rsidP="00BF52AF">
      <w:pPr>
        <w:widowControl/>
        <w:tabs>
          <w:tab w:val="left" w:pos="993"/>
        </w:tabs>
        <w:autoSpaceDE/>
        <w:autoSpaceDN/>
        <w:spacing w:line="360" w:lineRule="auto"/>
        <w:ind w:left="720"/>
        <w:jc w:val="both"/>
        <w:rPr>
          <w:rFonts w:ascii="Trebuchet MS" w:hAnsi="Trebuchet MS"/>
        </w:rPr>
      </w:pPr>
      <w:r>
        <w:rPr>
          <w:rFonts w:ascii="Trebuchet MS" w:hAnsi="Trebuchet MS"/>
        </w:rPr>
        <w:t xml:space="preserve">   </w:t>
      </w:r>
      <w:r w:rsidRPr="00D236E8">
        <w:rPr>
          <w:rFonts w:ascii="Trebuchet MS" w:hAnsi="Trebuchet MS"/>
        </w:rPr>
        <w:t xml:space="preserve">prevista per </w:t>
      </w:r>
      <w:r>
        <w:rPr>
          <w:rFonts w:ascii="Trebuchet MS" w:hAnsi="Trebuchet MS"/>
        </w:rPr>
        <w:t>___________________</w:t>
      </w:r>
      <w:r w:rsidRPr="00D236E8">
        <w:rPr>
          <w:rFonts w:ascii="Trebuchet MS" w:hAnsi="Trebuchet MS"/>
        </w:rPr>
        <w:t>;</w:t>
      </w:r>
    </w:p>
    <w:p w:rsidR="00BF52AF" w:rsidRPr="00D236E8" w:rsidRDefault="00BF52AF" w:rsidP="00BF52AF">
      <w:pPr>
        <w:widowControl/>
        <w:numPr>
          <w:ilvl w:val="0"/>
          <w:numId w:val="5"/>
        </w:numPr>
        <w:autoSpaceDE/>
        <w:autoSpaceDN/>
        <w:spacing w:after="120" w:line="360" w:lineRule="auto"/>
        <w:ind w:left="993" w:hanging="284"/>
        <w:jc w:val="both"/>
        <w:rPr>
          <w:rFonts w:ascii="Trebuchet MS" w:hAnsi="Trebuchet MS"/>
        </w:rPr>
      </w:pPr>
      <w:r w:rsidRPr="00D236E8">
        <w:rPr>
          <w:rFonts w:ascii="Trebuchet MS" w:hAnsi="Trebuchet MS"/>
        </w:rPr>
        <w:t>di usufruire del Reddito di Cittadinanza(RDC) alla data di scadenza del presente bando prevista per il</w:t>
      </w:r>
      <w:r>
        <w:rPr>
          <w:rFonts w:ascii="Trebuchet MS" w:hAnsi="Trebuchet MS"/>
        </w:rPr>
        <w:t>____________________</w:t>
      </w:r>
      <w:r w:rsidRPr="00D236E8">
        <w:rPr>
          <w:rFonts w:ascii="Trebuchet MS" w:hAnsi="Trebuchet MS"/>
        </w:rPr>
        <w:t>;</w:t>
      </w:r>
    </w:p>
    <w:p w:rsidR="00BF52AF" w:rsidRPr="001305AF" w:rsidRDefault="00BF52AF" w:rsidP="00BF52AF">
      <w:pPr>
        <w:widowControl/>
        <w:numPr>
          <w:ilvl w:val="0"/>
          <w:numId w:val="5"/>
        </w:numPr>
        <w:autoSpaceDE/>
        <w:autoSpaceDN/>
        <w:spacing w:after="120" w:line="360" w:lineRule="auto"/>
        <w:ind w:left="993" w:hanging="284"/>
        <w:jc w:val="both"/>
        <w:rPr>
          <w:rFonts w:eastAsia="Times New Roman"/>
        </w:rPr>
      </w:pPr>
      <w:r w:rsidRPr="00D236E8">
        <w:rPr>
          <w:rFonts w:ascii="Trebuchet MS" w:hAnsi="Trebuchet MS"/>
        </w:rPr>
        <w:t>di avere un ISEE (Indicatore di Situazione Economica Equivalente) aggiornato pari a €</w:t>
      </w:r>
      <w:r>
        <w:t xml:space="preserve"> ____________ ;</w:t>
      </w:r>
    </w:p>
    <w:p w:rsidR="00BF52AF" w:rsidRPr="005A1E69" w:rsidRDefault="00BF52AF" w:rsidP="00BF52AF">
      <w:pPr>
        <w:pStyle w:val="Corpodeltesto"/>
        <w:spacing w:before="78"/>
        <w:ind w:left="112"/>
        <w:rPr>
          <w:rFonts w:ascii="Trebuchet MS" w:hAnsi="Trebuchet MS"/>
          <w:b/>
        </w:rPr>
      </w:pPr>
      <w:r w:rsidRPr="005A1E69">
        <w:rPr>
          <w:rFonts w:ascii="Trebuchet MS" w:hAnsi="Trebuchet MS"/>
          <w:b/>
          <w:u w:val="single"/>
        </w:rPr>
        <w:t>Condizione abitativa</w:t>
      </w:r>
    </w:p>
    <w:p w:rsidR="00BF52AF" w:rsidRPr="00D36326" w:rsidRDefault="00BF52AF" w:rsidP="00BF52AF">
      <w:pPr>
        <w:pStyle w:val="Paragrafoelenco"/>
        <w:numPr>
          <w:ilvl w:val="1"/>
          <w:numId w:val="1"/>
        </w:numPr>
        <w:tabs>
          <w:tab w:val="left" w:pos="834"/>
        </w:tabs>
        <w:spacing w:before="182" w:line="360" w:lineRule="auto"/>
        <w:rPr>
          <w:rFonts w:ascii="Trebuchet MS" w:hAnsi="Trebuchet MS"/>
        </w:rPr>
      </w:pPr>
      <w:r w:rsidRPr="00D36326">
        <w:rPr>
          <w:rFonts w:ascii="Trebuchet MS" w:hAnsi="Trebuchet MS"/>
        </w:rPr>
        <w:t>Il Nucleo familiare vive in  casa di</w:t>
      </w:r>
      <w:r w:rsidRPr="00D36326">
        <w:rPr>
          <w:rFonts w:ascii="Trebuchet MS" w:hAnsi="Trebuchet MS"/>
          <w:spacing w:val="45"/>
        </w:rPr>
        <w:t xml:space="preserve"> </w:t>
      </w:r>
      <w:r w:rsidRPr="00D36326">
        <w:rPr>
          <w:rFonts w:ascii="Trebuchet MS" w:hAnsi="Trebuchet MS"/>
        </w:rPr>
        <w:t>proprietà</w:t>
      </w:r>
      <w:r>
        <w:rPr>
          <w:rFonts w:ascii="Trebuchet MS" w:hAnsi="Trebuchet MS"/>
        </w:rPr>
        <w:t>;</w:t>
      </w:r>
    </w:p>
    <w:p w:rsidR="00BF52AF" w:rsidRPr="00D36326" w:rsidRDefault="00BF52AF" w:rsidP="00BF52AF">
      <w:pPr>
        <w:pStyle w:val="Paragrafoelenco"/>
        <w:numPr>
          <w:ilvl w:val="1"/>
          <w:numId w:val="1"/>
        </w:numPr>
        <w:tabs>
          <w:tab w:val="left" w:pos="834"/>
        </w:tabs>
        <w:spacing w:before="65" w:line="360" w:lineRule="auto"/>
        <w:rPr>
          <w:rFonts w:ascii="Trebuchet MS" w:hAnsi="Trebuchet MS"/>
        </w:rPr>
      </w:pPr>
      <w:r w:rsidRPr="00D36326">
        <w:rPr>
          <w:rFonts w:ascii="Trebuchet MS" w:hAnsi="Trebuchet MS"/>
        </w:rPr>
        <w:t>Il Nucleo familiare vive  in casa in</w:t>
      </w:r>
      <w:r w:rsidRPr="00D36326">
        <w:rPr>
          <w:rFonts w:ascii="Trebuchet MS" w:hAnsi="Trebuchet MS"/>
          <w:spacing w:val="40"/>
        </w:rPr>
        <w:t xml:space="preserve"> </w:t>
      </w:r>
      <w:r w:rsidRPr="00D36326">
        <w:rPr>
          <w:rFonts w:ascii="Trebuchet MS" w:hAnsi="Trebuchet MS"/>
        </w:rPr>
        <w:t>locazione</w:t>
      </w:r>
      <w:r>
        <w:rPr>
          <w:rFonts w:ascii="Trebuchet MS" w:hAnsi="Trebuchet MS"/>
        </w:rPr>
        <w:t>;</w:t>
      </w:r>
    </w:p>
    <w:p w:rsidR="00BF52AF" w:rsidRPr="00D36326" w:rsidRDefault="00BF52AF" w:rsidP="00BF52AF">
      <w:pPr>
        <w:pStyle w:val="Paragrafoelenco"/>
        <w:numPr>
          <w:ilvl w:val="1"/>
          <w:numId w:val="1"/>
        </w:numPr>
        <w:tabs>
          <w:tab w:val="left" w:pos="834"/>
        </w:tabs>
        <w:spacing w:before="64" w:line="360" w:lineRule="auto"/>
        <w:ind w:right="113"/>
        <w:jc w:val="both"/>
        <w:rPr>
          <w:rFonts w:ascii="Trebuchet MS" w:hAnsi="Trebuchet MS"/>
        </w:rPr>
      </w:pPr>
      <w:r w:rsidRPr="00D36326">
        <w:rPr>
          <w:rFonts w:ascii="Trebuchet MS" w:hAnsi="Trebuchet MS"/>
        </w:rPr>
        <w:t>Il Nucleo familiare è soggetto a sfratto esecutivo per morosità incolpevole o a azioni per</w:t>
      </w:r>
      <w:r>
        <w:rPr>
          <w:rFonts w:ascii="Trebuchet MS" w:hAnsi="Trebuchet MS"/>
        </w:rPr>
        <w:t xml:space="preserve"> </w:t>
      </w:r>
      <w:r w:rsidRPr="00D36326">
        <w:rPr>
          <w:rFonts w:ascii="Trebuchet MS" w:hAnsi="Trebuchet MS"/>
        </w:rPr>
        <w:t>risoluzione del contratto di</w:t>
      </w:r>
      <w:r w:rsidRPr="00D36326">
        <w:rPr>
          <w:rFonts w:ascii="Trebuchet MS" w:hAnsi="Trebuchet MS"/>
          <w:spacing w:val="2"/>
        </w:rPr>
        <w:t xml:space="preserve"> </w:t>
      </w:r>
      <w:r>
        <w:rPr>
          <w:rFonts w:ascii="Trebuchet MS" w:hAnsi="Trebuchet MS"/>
        </w:rPr>
        <w:t>mutuo;</w:t>
      </w:r>
    </w:p>
    <w:p w:rsidR="00BF52AF" w:rsidRPr="00D36326" w:rsidRDefault="00BF52AF" w:rsidP="00BF52AF">
      <w:pPr>
        <w:pStyle w:val="Paragrafoelenco"/>
        <w:numPr>
          <w:ilvl w:val="1"/>
          <w:numId w:val="1"/>
        </w:numPr>
        <w:tabs>
          <w:tab w:val="left" w:pos="834"/>
        </w:tabs>
        <w:spacing w:line="360" w:lineRule="auto"/>
        <w:rPr>
          <w:rFonts w:ascii="Trebuchet MS" w:hAnsi="Trebuchet MS"/>
        </w:rPr>
      </w:pPr>
      <w:r w:rsidRPr="00D36326">
        <w:rPr>
          <w:rFonts w:ascii="Trebuchet MS" w:hAnsi="Trebuchet MS"/>
        </w:rPr>
        <w:t>Il nucleo familiare vive in alloggio di edilizia</w:t>
      </w:r>
      <w:r w:rsidRPr="00D36326">
        <w:rPr>
          <w:rFonts w:ascii="Trebuchet MS" w:hAnsi="Trebuchet MS"/>
          <w:spacing w:val="18"/>
        </w:rPr>
        <w:t xml:space="preserve"> </w:t>
      </w:r>
      <w:r w:rsidRPr="00D36326">
        <w:rPr>
          <w:rFonts w:ascii="Trebuchet MS" w:hAnsi="Trebuchet MS"/>
        </w:rPr>
        <w:t>pubblica</w:t>
      </w:r>
      <w:r>
        <w:rPr>
          <w:rFonts w:ascii="Trebuchet MS" w:hAnsi="Trebuchet MS"/>
        </w:rPr>
        <w:t>.</w:t>
      </w:r>
    </w:p>
    <w:p w:rsidR="00BF52AF" w:rsidRPr="005A1E69" w:rsidRDefault="00BF52AF" w:rsidP="00BF52AF">
      <w:pPr>
        <w:pStyle w:val="Corpodeltesto"/>
        <w:spacing w:before="223"/>
        <w:ind w:left="112"/>
        <w:rPr>
          <w:rFonts w:ascii="Trebuchet MS" w:hAnsi="Trebuchet MS"/>
          <w:b/>
        </w:rPr>
      </w:pPr>
      <w:r w:rsidRPr="005A1E69">
        <w:rPr>
          <w:rFonts w:ascii="Trebuchet MS" w:hAnsi="Trebuchet MS"/>
          <w:b/>
          <w:w w:val="105"/>
          <w:u w:val="single"/>
        </w:rPr>
        <w:t>Condizione lavorativa</w:t>
      </w:r>
    </w:p>
    <w:p w:rsidR="00BF52AF" w:rsidRDefault="00BF52AF" w:rsidP="00BF52AF">
      <w:pPr>
        <w:pStyle w:val="Paragrafoelenco"/>
        <w:tabs>
          <w:tab w:val="left" w:pos="834"/>
        </w:tabs>
        <w:spacing w:before="83" w:line="360" w:lineRule="auto"/>
        <w:ind w:left="0" w:firstLine="0"/>
        <w:rPr>
          <w:rFonts w:ascii="Trebuchet MS" w:hAnsi="Trebuchet MS"/>
        </w:rPr>
      </w:pPr>
      <w:r w:rsidRPr="00D236E8">
        <w:rPr>
          <w:rFonts w:ascii="Trebuchet MS" w:hAnsi="Trebuchet MS"/>
        </w:rPr>
        <w:t>di non avere un impiego regolarmente retribuito da almeno</w:t>
      </w:r>
      <w:r>
        <w:rPr>
          <w:rFonts w:ascii="Trebuchet MS" w:hAnsi="Trebuchet MS"/>
        </w:rPr>
        <w:t>:</w:t>
      </w:r>
    </w:p>
    <w:p w:rsidR="00BF52AF" w:rsidRDefault="00BF52AF" w:rsidP="00BF52AF">
      <w:pPr>
        <w:pStyle w:val="Paragrafoelenco"/>
        <w:numPr>
          <w:ilvl w:val="1"/>
          <w:numId w:val="1"/>
        </w:numPr>
        <w:tabs>
          <w:tab w:val="left" w:pos="834"/>
        </w:tabs>
        <w:spacing w:line="360" w:lineRule="auto"/>
        <w:ind w:left="782" w:hanging="357"/>
        <w:rPr>
          <w:rFonts w:ascii="Trebuchet MS" w:hAnsi="Trebuchet MS"/>
        </w:rPr>
      </w:pPr>
      <w:r w:rsidRPr="00D236E8">
        <w:rPr>
          <w:rFonts w:ascii="Trebuchet MS" w:hAnsi="Trebuchet MS"/>
        </w:rPr>
        <w:t xml:space="preserve">sei mesi; </w:t>
      </w:r>
      <w:r w:rsidRPr="00D236E8">
        <w:rPr>
          <w:rFonts w:ascii="Trebuchet MS" w:hAnsi="Trebuchet MS"/>
        </w:rPr>
        <w:sym w:font="Symbol" w:char="F0F0"/>
      </w:r>
      <w:r w:rsidRPr="00D236E8">
        <w:rPr>
          <w:rFonts w:ascii="Trebuchet MS" w:hAnsi="Trebuchet MS"/>
        </w:rPr>
        <w:t xml:space="preserve"> 12 mesi; </w:t>
      </w:r>
      <w:r w:rsidRPr="00D236E8">
        <w:rPr>
          <w:rFonts w:ascii="Trebuchet MS" w:hAnsi="Trebuchet MS"/>
        </w:rPr>
        <w:sym w:font="Symbol" w:char="F0F0"/>
      </w:r>
      <w:r w:rsidRPr="00D236E8">
        <w:rPr>
          <w:rFonts w:ascii="Trebuchet MS" w:hAnsi="Trebuchet MS"/>
        </w:rPr>
        <w:t xml:space="preserve"> 24 mesi</w:t>
      </w:r>
      <w:r>
        <w:rPr>
          <w:rFonts w:ascii="Trebuchet MS" w:hAnsi="Trebuchet MS"/>
        </w:rPr>
        <w:t xml:space="preserve"> </w:t>
      </w:r>
      <w:r w:rsidRPr="00D236E8">
        <w:rPr>
          <w:rFonts w:ascii="Trebuchet MS" w:hAnsi="Trebuchet MS"/>
        </w:rPr>
        <w:sym w:font="Symbol" w:char="F0F0"/>
      </w:r>
      <w:r>
        <w:rPr>
          <w:rFonts w:ascii="Trebuchet MS" w:hAnsi="Trebuchet MS"/>
        </w:rPr>
        <w:t xml:space="preserve"> da oltre 3 anni</w:t>
      </w:r>
      <w:r w:rsidRPr="00D236E8">
        <w:rPr>
          <w:rFonts w:ascii="Trebuchet MS" w:hAnsi="Trebuchet MS"/>
        </w:rPr>
        <w:t>;</w:t>
      </w:r>
    </w:p>
    <w:p w:rsidR="00BF52AF" w:rsidRDefault="00BF52AF" w:rsidP="00BF52AF">
      <w:pPr>
        <w:pStyle w:val="Paragrafoelenco"/>
        <w:numPr>
          <w:ilvl w:val="1"/>
          <w:numId w:val="1"/>
        </w:numPr>
        <w:tabs>
          <w:tab w:val="left" w:pos="834"/>
        </w:tabs>
        <w:spacing w:line="360" w:lineRule="auto"/>
        <w:ind w:left="782" w:hanging="357"/>
        <w:rPr>
          <w:rFonts w:ascii="Trebuchet MS" w:hAnsi="Trebuchet MS"/>
        </w:rPr>
      </w:pPr>
      <w:r>
        <w:rPr>
          <w:rFonts w:ascii="Trebuchet MS" w:hAnsi="Trebuchet MS"/>
        </w:rPr>
        <w:t>in cerca di prima occupazione;</w:t>
      </w:r>
    </w:p>
    <w:p w:rsidR="00BF52AF" w:rsidRDefault="00BF52AF" w:rsidP="00BF52AF">
      <w:pPr>
        <w:pStyle w:val="Paragrafoelenco"/>
        <w:numPr>
          <w:ilvl w:val="1"/>
          <w:numId w:val="1"/>
        </w:numPr>
        <w:tabs>
          <w:tab w:val="left" w:pos="834"/>
        </w:tabs>
        <w:spacing w:line="360" w:lineRule="auto"/>
        <w:ind w:left="782" w:hanging="357"/>
        <w:rPr>
          <w:rFonts w:ascii="Trebuchet MS" w:hAnsi="Trebuchet MS"/>
        </w:rPr>
      </w:pPr>
      <w:r w:rsidRPr="005A1E69">
        <w:rPr>
          <w:rFonts w:ascii="Trebuchet MS" w:hAnsi="Trebuchet MS"/>
        </w:rPr>
        <w:t>disoccupato alla ricerca di nuova occupazione</w:t>
      </w:r>
      <w:r>
        <w:rPr>
          <w:rFonts w:ascii="Trebuchet MS" w:hAnsi="Trebuchet MS"/>
        </w:rPr>
        <w:t>;</w:t>
      </w:r>
    </w:p>
    <w:p w:rsidR="00BF52AF" w:rsidRDefault="00BF52AF" w:rsidP="00BF52AF">
      <w:pPr>
        <w:pStyle w:val="Paragrafoelenco"/>
        <w:numPr>
          <w:ilvl w:val="1"/>
          <w:numId w:val="1"/>
        </w:numPr>
        <w:tabs>
          <w:tab w:val="left" w:pos="834"/>
        </w:tabs>
        <w:spacing w:line="360" w:lineRule="auto"/>
        <w:ind w:left="782" w:hanging="357"/>
        <w:rPr>
          <w:rFonts w:ascii="Trebuchet MS" w:hAnsi="Trebuchet MS"/>
        </w:rPr>
      </w:pPr>
      <w:r w:rsidRPr="005A1E69">
        <w:rPr>
          <w:rFonts w:ascii="Trebuchet MS" w:hAnsi="Trebuchet MS"/>
        </w:rPr>
        <w:t>occupato (specificare tipologia contratto: __________________________________________)</w:t>
      </w:r>
    </w:p>
    <w:p w:rsidR="00BF52AF" w:rsidRPr="005A1E69" w:rsidRDefault="00BF52AF" w:rsidP="00BF52AF">
      <w:pPr>
        <w:pStyle w:val="Paragrafoelenco"/>
        <w:numPr>
          <w:ilvl w:val="1"/>
          <w:numId w:val="1"/>
        </w:numPr>
        <w:tabs>
          <w:tab w:val="left" w:pos="834"/>
        </w:tabs>
        <w:spacing w:line="360" w:lineRule="auto"/>
        <w:ind w:left="782" w:hanging="357"/>
        <w:rPr>
          <w:rFonts w:ascii="Trebuchet MS" w:hAnsi="Trebuchet MS"/>
        </w:rPr>
      </w:pPr>
      <w:r>
        <w:rPr>
          <w:rFonts w:ascii="Trebuchet MS" w:hAnsi="Trebuchet MS"/>
        </w:rPr>
        <w:t>studente;</w:t>
      </w:r>
    </w:p>
    <w:p w:rsidR="00393ECB" w:rsidRDefault="00BF52AF" w:rsidP="00BF52AF">
      <w:pPr>
        <w:pStyle w:val="Paragrafoelenco"/>
        <w:numPr>
          <w:ilvl w:val="1"/>
          <w:numId w:val="1"/>
        </w:numPr>
        <w:tabs>
          <w:tab w:val="left" w:pos="834"/>
        </w:tabs>
        <w:spacing w:line="360" w:lineRule="auto"/>
        <w:ind w:left="782" w:hanging="357"/>
        <w:rPr>
          <w:rFonts w:ascii="Trebuchet MS" w:hAnsi="Trebuchet MS"/>
        </w:rPr>
      </w:pPr>
      <w:r w:rsidRPr="005A1E69">
        <w:rPr>
          <w:rFonts w:ascii="Trebuchet MS" w:hAnsi="Trebuchet MS"/>
        </w:rPr>
        <w:t>inattivo diverso da studente (casalinga, inabile al lavoro, in altra condizione)</w:t>
      </w:r>
      <w:r>
        <w:rPr>
          <w:rFonts w:ascii="Trebuchet MS" w:hAnsi="Trebuchet MS"/>
        </w:rPr>
        <w:t>.</w:t>
      </w:r>
    </w:p>
    <w:p w:rsidR="00393ECB" w:rsidRDefault="00393ECB" w:rsidP="00393ECB">
      <w:pPr>
        <w:tabs>
          <w:tab w:val="left" w:pos="834"/>
        </w:tabs>
        <w:spacing w:line="360" w:lineRule="auto"/>
        <w:rPr>
          <w:rFonts w:ascii="Trebuchet MS" w:hAnsi="Trebuchet MS"/>
        </w:rPr>
      </w:pPr>
    </w:p>
    <w:p w:rsidR="00393ECB" w:rsidRDefault="00393ECB" w:rsidP="00393ECB">
      <w:pPr>
        <w:tabs>
          <w:tab w:val="left" w:pos="834"/>
        </w:tabs>
        <w:spacing w:line="360" w:lineRule="auto"/>
        <w:rPr>
          <w:rFonts w:ascii="Trebuchet MS" w:hAnsi="Trebuchet MS"/>
        </w:rPr>
      </w:pPr>
    </w:p>
    <w:p w:rsidR="00393ECB" w:rsidRDefault="00393ECB" w:rsidP="00393ECB">
      <w:pPr>
        <w:tabs>
          <w:tab w:val="left" w:pos="834"/>
        </w:tabs>
        <w:spacing w:line="360" w:lineRule="auto"/>
        <w:rPr>
          <w:rFonts w:ascii="Trebuchet MS" w:hAnsi="Trebuchet MS"/>
        </w:rPr>
      </w:pPr>
    </w:p>
    <w:p w:rsidR="00BF52AF" w:rsidRPr="005A1E69" w:rsidRDefault="00BF52AF" w:rsidP="00393ECB">
      <w:pPr>
        <w:tabs>
          <w:tab w:val="left" w:pos="834"/>
        </w:tabs>
        <w:spacing w:line="360" w:lineRule="auto"/>
        <w:rPr>
          <w:rFonts w:ascii="Trebuchet MS" w:hAnsi="Trebuchet MS"/>
          <w:b/>
          <w:w w:val="105"/>
          <w:u w:val="single"/>
        </w:rPr>
      </w:pPr>
      <w:r w:rsidRPr="00393ECB">
        <w:rPr>
          <w:rFonts w:ascii="Trebuchet MS" w:hAnsi="Trebuchet MS"/>
        </w:rPr>
        <w:t xml:space="preserve"> </w:t>
      </w:r>
      <w:r w:rsidRPr="005A1E69">
        <w:rPr>
          <w:rFonts w:ascii="Trebuchet MS" w:hAnsi="Trebuchet MS"/>
          <w:b/>
          <w:w w:val="105"/>
          <w:u w:val="single"/>
        </w:rPr>
        <w:t>Condizione nucleo Familiare:</w:t>
      </w:r>
    </w:p>
    <w:p w:rsidR="00BF52AF" w:rsidRDefault="00BF52AF" w:rsidP="00BF52AF">
      <w:pPr>
        <w:pStyle w:val="Paragrafoelenco"/>
        <w:tabs>
          <w:tab w:val="left" w:pos="834"/>
        </w:tabs>
        <w:spacing w:line="276" w:lineRule="auto"/>
        <w:ind w:left="360" w:firstLine="0"/>
        <w:rPr>
          <w:rFonts w:ascii="Verdana" w:hAnsi="Verdana" w:cs="Calibri"/>
          <w:sz w:val="20"/>
          <w:szCs w:val="20"/>
        </w:rPr>
      </w:pPr>
    </w:p>
    <w:p w:rsidR="00BF52AF" w:rsidRPr="00BB0B6B" w:rsidRDefault="00BF52AF" w:rsidP="00BF52AF">
      <w:pPr>
        <w:pStyle w:val="Paragrafoelenco"/>
        <w:numPr>
          <w:ilvl w:val="1"/>
          <w:numId w:val="1"/>
        </w:numPr>
        <w:tabs>
          <w:tab w:val="left" w:pos="834"/>
        </w:tabs>
        <w:spacing w:line="360" w:lineRule="auto"/>
        <w:ind w:left="782" w:hanging="357"/>
        <w:rPr>
          <w:rFonts w:ascii="Trebuchet MS" w:hAnsi="Trebuchet MS"/>
        </w:rPr>
      </w:pPr>
      <w:r w:rsidRPr="00BB0B6B">
        <w:rPr>
          <w:rFonts w:ascii="Trebuchet MS" w:hAnsi="Trebuchet MS"/>
        </w:rPr>
        <w:t>di vivere da solo;</w:t>
      </w:r>
    </w:p>
    <w:p w:rsidR="00BF52AF" w:rsidRPr="00BB0B6B" w:rsidRDefault="00BF52AF" w:rsidP="00BF52AF">
      <w:pPr>
        <w:pStyle w:val="Paragrafoelenco"/>
        <w:numPr>
          <w:ilvl w:val="1"/>
          <w:numId w:val="1"/>
        </w:numPr>
        <w:tabs>
          <w:tab w:val="left" w:pos="834"/>
        </w:tabs>
        <w:spacing w:line="360" w:lineRule="auto"/>
        <w:ind w:left="782" w:hanging="357"/>
        <w:rPr>
          <w:rFonts w:ascii="Trebuchet MS" w:hAnsi="Trebuchet MS"/>
        </w:rPr>
      </w:pPr>
      <w:r w:rsidRPr="00BB0B6B">
        <w:rPr>
          <w:rFonts w:ascii="Trebuchet MS" w:hAnsi="Trebuchet MS"/>
        </w:rPr>
        <w:t>che il proprio nucleo familiare è composto da n.______persone;</w:t>
      </w:r>
    </w:p>
    <w:p w:rsidR="00BF52AF" w:rsidRPr="00BB0B6B" w:rsidRDefault="00BF52AF" w:rsidP="00BF52AF">
      <w:pPr>
        <w:pStyle w:val="Paragrafoelenco"/>
        <w:numPr>
          <w:ilvl w:val="1"/>
          <w:numId w:val="1"/>
        </w:numPr>
        <w:tabs>
          <w:tab w:val="left" w:pos="834"/>
        </w:tabs>
        <w:spacing w:line="360" w:lineRule="auto"/>
        <w:ind w:left="782" w:hanging="357"/>
        <w:rPr>
          <w:rFonts w:ascii="Trebuchet MS" w:hAnsi="Trebuchet MS"/>
        </w:rPr>
      </w:pPr>
      <w:r w:rsidRPr="00BB0B6B">
        <w:rPr>
          <w:rFonts w:ascii="Trebuchet MS" w:hAnsi="Trebuchet MS"/>
        </w:rPr>
        <w:t>di avere n._______figli a carico;</w:t>
      </w:r>
    </w:p>
    <w:p w:rsidR="00BF52AF" w:rsidRDefault="00BF52AF" w:rsidP="00BF52AF">
      <w:pPr>
        <w:pStyle w:val="Paragrafoelenco"/>
        <w:numPr>
          <w:ilvl w:val="1"/>
          <w:numId w:val="1"/>
        </w:numPr>
        <w:tabs>
          <w:tab w:val="left" w:pos="834"/>
        </w:tabs>
        <w:spacing w:line="360" w:lineRule="auto"/>
        <w:ind w:left="782" w:hanging="357"/>
        <w:rPr>
          <w:rFonts w:ascii="Trebuchet MS" w:hAnsi="Trebuchet MS"/>
        </w:rPr>
      </w:pPr>
      <w:r w:rsidRPr="00BB0B6B">
        <w:rPr>
          <w:rFonts w:ascii="Trebuchet MS" w:hAnsi="Trebuchet MS"/>
        </w:rPr>
        <w:t>nello stesso nucleo familiare sono presenti n._______portatori di handicap( L.104/92);</w:t>
      </w:r>
    </w:p>
    <w:p w:rsidR="00BF52AF" w:rsidRPr="00BB0B6B" w:rsidRDefault="00BF52AF" w:rsidP="00BF52AF">
      <w:pPr>
        <w:pStyle w:val="Paragrafoelenco"/>
        <w:tabs>
          <w:tab w:val="left" w:pos="834"/>
        </w:tabs>
        <w:spacing w:line="360" w:lineRule="auto"/>
        <w:ind w:left="782" w:firstLine="0"/>
        <w:rPr>
          <w:rFonts w:ascii="Trebuchet MS" w:hAnsi="Trebuchet MS"/>
        </w:rPr>
      </w:pPr>
    </w:p>
    <w:p w:rsidR="00BF52AF" w:rsidRPr="005A1E69" w:rsidRDefault="00BF52AF" w:rsidP="00BF52AF">
      <w:pPr>
        <w:pStyle w:val="Paragrafoelenco"/>
        <w:tabs>
          <w:tab w:val="left" w:pos="834"/>
        </w:tabs>
        <w:spacing w:line="276" w:lineRule="auto"/>
        <w:ind w:left="0" w:firstLine="0"/>
        <w:rPr>
          <w:rFonts w:ascii="Trebuchet MS" w:hAnsi="Trebuchet MS"/>
        </w:rPr>
      </w:pPr>
      <w:r w:rsidRPr="005A1E69">
        <w:rPr>
          <w:rFonts w:ascii="Verdana" w:hAnsi="Verdana" w:cs="Calibri"/>
          <w:sz w:val="20"/>
          <w:szCs w:val="20"/>
        </w:rPr>
        <w:t>Si allega:</w:t>
      </w:r>
    </w:p>
    <w:p w:rsidR="00BF52AF" w:rsidRPr="00BF52AF" w:rsidRDefault="00BF52AF" w:rsidP="00BF52AF">
      <w:pPr>
        <w:widowControl/>
        <w:numPr>
          <w:ilvl w:val="0"/>
          <w:numId w:val="2"/>
        </w:numPr>
        <w:autoSpaceDE/>
        <w:autoSpaceDN/>
        <w:spacing w:line="240" w:lineRule="atLeast"/>
        <w:rPr>
          <w:rFonts w:ascii="Trebuchet MS" w:hAnsi="Trebuchet MS"/>
        </w:rPr>
      </w:pPr>
      <w:r w:rsidRPr="00BF52AF">
        <w:rPr>
          <w:rFonts w:ascii="Trebuchet MS" w:hAnsi="Trebuchet MS"/>
        </w:rPr>
        <w:t>fotocopia del documento di riconoscimento in corso di validità del richiedente;</w:t>
      </w:r>
    </w:p>
    <w:p w:rsidR="00BF52AF" w:rsidRPr="00BF52AF" w:rsidRDefault="00BF52AF" w:rsidP="00BF52AF">
      <w:pPr>
        <w:pStyle w:val="Paragrafoelenco"/>
        <w:widowControl/>
        <w:numPr>
          <w:ilvl w:val="0"/>
          <w:numId w:val="2"/>
        </w:numPr>
        <w:adjustRightInd w:val="0"/>
        <w:rPr>
          <w:rFonts w:ascii="Trebuchet MS" w:hAnsi="Trebuchet MS"/>
        </w:rPr>
      </w:pPr>
      <w:r>
        <w:rPr>
          <w:rFonts w:ascii="Trebuchet MS" w:hAnsi="Trebuchet MS"/>
        </w:rPr>
        <w:t>f</w:t>
      </w:r>
      <w:r w:rsidRPr="00BF52AF">
        <w:rPr>
          <w:rFonts w:ascii="Trebuchet MS" w:hAnsi="Trebuchet MS"/>
        </w:rPr>
        <w:t xml:space="preserve">otocopia del documento di riconoscimento in corso di validità e del codice fiscale. Nel caso di minore va allegato sia il documento di riconoscimento dello stesso sia di colui che ne fa le veci. </w:t>
      </w:r>
    </w:p>
    <w:p w:rsidR="00BF52AF" w:rsidRPr="00BF52AF" w:rsidRDefault="00BF52AF" w:rsidP="00BF52AF">
      <w:pPr>
        <w:widowControl/>
        <w:numPr>
          <w:ilvl w:val="0"/>
          <w:numId w:val="2"/>
        </w:numPr>
        <w:autoSpaceDE/>
        <w:autoSpaceDN/>
        <w:spacing w:line="240" w:lineRule="atLeast"/>
        <w:rPr>
          <w:rFonts w:ascii="Trebuchet MS" w:hAnsi="Trebuchet MS"/>
        </w:rPr>
      </w:pPr>
      <w:r w:rsidRPr="00BF52AF">
        <w:rPr>
          <w:rFonts w:ascii="Trebuchet MS" w:hAnsi="Trebuchet MS"/>
        </w:rPr>
        <w:t>modello ISEE ordinario in corso di validità;</w:t>
      </w:r>
    </w:p>
    <w:p w:rsidR="00BF52AF" w:rsidRPr="00BF52AF" w:rsidRDefault="00BF52AF" w:rsidP="00BF52AF">
      <w:pPr>
        <w:widowControl/>
        <w:numPr>
          <w:ilvl w:val="0"/>
          <w:numId w:val="2"/>
        </w:numPr>
        <w:autoSpaceDE/>
        <w:autoSpaceDN/>
        <w:spacing w:line="240" w:lineRule="atLeast"/>
        <w:rPr>
          <w:rFonts w:ascii="Trebuchet MS" w:hAnsi="Trebuchet MS"/>
        </w:rPr>
      </w:pPr>
      <w:r w:rsidRPr="00BF52AF">
        <w:rPr>
          <w:rFonts w:ascii="Trebuchet MS" w:hAnsi="Trebuchet MS"/>
        </w:rPr>
        <w:t>informativa privacy;</w:t>
      </w:r>
    </w:p>
    <w:p w:rsidR="00BF52AF" w:rsidRPr="00E41068" w:rsidRDefault="00BF52AF" w:rsidP="00BF52AF">
      <w:pPr>
        <w:pStyle w:val="Default"/>
        <w:numPr>
          <w:ilvl w:val="0"/>
          <w:numId w:val="2"/>
        </w:numPr>
        <w:rPr>
          <w:rFonts w:ascii="Trebuchet MS" w:hAnsi="Trebuchet MS"/>
          <w:sz w:val="22"/>
          <w:szCs w:val="22"/>
        </w:rPr>
      </w:pPr>
      <w:r w:rsidRPr="00E41068">
        <w:rPr>
          <w:rFonts w:ascii="Trebuchet MS" w:hAnsi="Trebuchet MS"/>
          <w:sz w:val="22"/>
          <w:szCs w:val="22"/>
        </w:rPr>
        <w:t xml:space="preserve">certificazione di invalidità e/o certificazione L.104/92; </w:t>
      </w:r>
    </w:p>
    <w:p w:rsidR="00BF52AF" w:rsidRPr="00BF52AF" w:rsidRDefault="00BF52AF" w:rsidP="00BF52AF">
      <w:pPr>
        <w:pStyle w:val="Default"/>
        <w:numPr>
          <w:ilvl w:val="0"/>
          <w:numId w:val="2"/>
        </w:numPr>
        <w:jc w:val="both"/>
        <w:rPr>
          <w:rFonts w:ascii="Trebuchet MS" w:eastAsia="Georgia" w:hAnsi="Trebuchet MS" w:cs="Georgia"/>
          <w:color w:val="auto"/>
          <w:sz w:val="22"/>
          <w:szCs w:val="22"/>
          <w:lang w:eastAsia="it-IT" w:bidi="it-IT"/>
        </w:rPr>
      </w:pPr>
      <w:r w:rsidRPr="00BF52AF">
        <w:rPr>
          <w:rFonts w:ascii="Trebuchet MS" w:eastAsia="Georgia" w:hAnsi="Trebuchet MS" w:cs="Georgia"/>
          <w:color w:val="auto"/>
          <w:sz w:val="22"/>
          <w:szCs w:val="22"/>
          <w:lang w:eastAsia="it-IT" w:bidi="it-IT"/>
        </w:rPr>
        <w:t>Fotocopia di eventuale regolare titolo di soggiorno o altro titolo in caso di cittadini extra Unione europea (con validità non inferiore al termine previsto per le attività del progetto</w:t>
      </w:r>
      <w:r>
        <w:rPr>
          <w:rFonts w:ascii="Trebuchet MS" w:eastAsia="Georgia" w:hAnsi="Trebuchet MS" w:cs="Georgia"/>
          <w:color w:val="auto"/>
          <w:sz w:val="22"/>
          <w:szCs w:val="22"/>
          <w:lang w:eastAsia="it-IT" w:bidi="it-IT"/>
        </w:rPr>
        <w:t>)</w:t>
      </w:r>
      <w:r w:rsidRPr="00BF52AF">
        <w:rPr>
          <w:rFonts w:ascii="Trebuchet MS" w:eastAsia="Georgia" w:hAnsi="Trebuchet MS" w:cs="Georgia"/>
          <w:color w:val="auto"/>
          <w:sz w:val="22"/>
          <w:szCs w:val="22"/>
          <w:lang w:eastAsia="it-IT" w:bidi="it-IT"/>
        </w:rPr>
        <w:t xml:space="preserve">. </w:t>
      </w:r>
    </w:p>
    <w:p w:rsidR="00BF52AF" w:rsidRPr="00BF52AF" w:rsidRDefault="00BF52AF" w:rsidP="00BF52AF">
      <w:pPr>
        <w:pStyle w:val="Default"/>
        <w:numPr>
          <w:ilvl w:val="0"/>
          <w:numId w:val="2"/>
        </w:numPr>
        <w:jc w:val="both"/>
        <w:rPr>
          <w:rFonts w:ascii="Trebuchet MS" w:eastAsia="Georgia" w:hAnsi="Trebuchet MS" w:cs="Georgia"/>
          <w:color w:val="auto"/>
          <w:sz w:val="22"/>
          <w:szCs w:val="22"/>
          <w:lang w:eastAsia="it-IT" w:bidi="it-IT"/>
        </w:rPr>
      </w:pPr>
      <w:r w:rsidRPr="00BF52AF">
        <w:rPr>
          <w:rFonts w:ascii="Trebuchet MS" w:eastAsia="Georgia" w:hAnsi="Trebuchet MS" w:cs="Georgia"/>
          <w:color w:val="auto"/>
          <w:sz w:val="22"/>
          <w:szCs w:val="22"/>
          <w:lang w:eastAsia="it-IT" w:bidi="it-IT"/>
        </w:rPr>
        <w:t xml:space="preserve">Fotocopia di eventuale documentazione attestante il riconoscimento del REI/RDC e il relativo periodo. </w:t>
      </w:r>
    </w:p>
    <w:p w:rsidR="00BF52AF" w:rsidRPr="00BF52AF" w:rsidRDefault="00BF52AF" w:rsidP="00BF52AF">
      <w:pPr>
        <w:widowControl/>
        <w:autoSpaceDE/>
        <w:autoSpaceDN/>
        <w:spacing w:line="240" w:lineRule="atLeast"/>
        <w:ind w:left="644"/>
        <w:rPr>
          <w:rFonts w:ascii="Trebuchet MS" w:hAnsi="Trebuchet MS"/>
        </w:rPr>
      </w:pPr>
    </w:p>
    <w:p w:rsidR="00BF52AF" w:rsidRDefault="00BF52AF" w:rsidP="00BF52AF">
      <w:pPr>
        <w:spacing w:line="240" w:lineRule="atLeast"/>
        <w:ind w:left="7"/>
        <w:rPr>
          <w:rFonts w:ascii="Verdana" w:hAnsi="Verdana" w:cs="Calibri"/>
          <w:sz w:val="20"/>
          <w:szCs w:val="20"/>
        </w:rPr>
      </w:pPr>
    </w:p>
    <w:p w:rsidR="00BF52AF" w:rsidRPr="002E1414" w:rsidRDefault="00BF52AF" w:rsidP="00BF52AF">
      <w:pPr>
        <w:spacing w:line="240" w:lineRule="atLeast"/>
        <w:ind w:left="7"/>
        <w:rPr>
          <w:rFonts w:ascii="Verdana" w:hAnsi="Verdana" w:cs="Calibri"/>
          <w:sz w:val="20"/>
          <w:szCs w:val="20"/>
        </w:rPr>
      </w:pPr>
    </w:p>
    <w:p w:rsidR="00BF52AF" w:rsidRDefault="00BF52AF" w:rsidP="00BF52AF">
      <w:pPr>
        <w:adjustRightInd w:val="0"/>
        <w:jc w:val="both"/>
        <w:rPr>
          <w:rFonts w:ascii="Verdana" w:hAnsi="Verdana" w:cs="Arial"/>
          <w:color w:val="000000"/>
          <w:sz w:val="20"/>
          <w:szCs w:val="20"/>
          <w:lang w:eastAsia="ko-KR"/>
        </w:rPr>
      </w:pPr>
      <w:r>
        <w:rPr>
          <w:rFonts w:ascii="Verdana" w:hAnsi="Verdana"/>
          <w:color w:val="000000"/>
          <w:sz w:val="20"/>
          <w:szCs w:val="20"/>
          <w:lang w:eastAsia="ko-KR"/>
        </w:rPr>
        <w:t xml:space="preserve">    </w:t>
      </w:r>
      <w:r w:rsidR="00FE76C6">
        <w:rPr>
          <w:rFonts w:ascii="Verdana" w:hAnsi="Verdana"/>
          <w:color w:val="000000"/>
          <w:sz w:val="20"/>
          <w:szCs w:val="20"/>
          <w:lang w:eastAsia="ko-KR"/>
        </w:rPr>
        <w:t xml:space="preserve">            </w:t>
      </w:r>
      <w:r>
        <w:rPr>
          <w:rFonts w:ascii="Verdana" w:hAnsi="Verdana"/>
          <w:color w:val="000000"/>
          <w:sz w:val="20"/>
          <w:szCs w:val="20"/>
          <w:lang w:eastAsia="ko-KR"/>
        </w:rPr>
        <w:t xml:space="preserve"> (luogo e data)</w:t>
      </w:r>
      <w:r w:rsidRPr="004104AE">
        <w:rPr>
          <w:rFonts w:ascii="Verdana" w:hAnsi="Verdana" w:cs="Arial"/>
          <w:color w:val="000000"/>
          <w:sz w:val="20"/>
          <w:szCs w:val="20"/>
          <w:lang w:eastAsia="ko-KR"/>
        </w:rPr>
        <w:t xml:space="preserve"> </w:t>
      </w:r>
      <w:r>
        <w:rPr>
          <w:rFonts w:ascii="Verdana" w:hAnsi="Verdana"/>
          <w:color w:val="000000"/>
          <w:sz w:val="20"/>
          <w:szCs w:val="20"/>
          <w:lang w:eastAsia="ko-KR"/>
        </w:rPr>
        <w:t xml:space="preserve">                                                          </w:t>
      </w:r>
      <w:r w:rsidRPr="00F63AC8">
        <w:rPr>
          <w:rFonts w:ascii="Verdana" w:hAnsi="Verdana" w:cs="Arial"/>
          <w:color w:val="000000"/>
          <w:sz w:val="20"/>
          <w:szCs w:val="20"/>
          <w:lang w:eastAsia="ko-KR"/>
        </w:rPr>
        <w:t>(</w:t>
      </w:r>
      <w:r>
        <w:rPr>
          <w:rFonts w:ascii="Verdana" w:hAnsi="Verdana" w:cs="Arial"/>
          <w:color w:val="000000"/>
          <w:sz w:val="20"/>
          <w:szCs w:val="20"/>
          <w:lang w:eastAsia="ko-KR"/>
        </w:rPr>
        <w:t>firma del dichiarante</w:t>
      </w:r>
      <w:r w:rsidRPr="00F63AC8">
        <w:rPr>
          <w:rFonts w:ascii="Verdana" w:hAnsi="Verdana" w:cs="Arial"/>
          <w:color w:val="000000"/>
          <w:sz w:val="20"/>
          <w:szCs w:val="20"/>
          <w:lang w:eastAsia="ko-KR"/>
        </w:rPr>
        <w:t>)</w:t>
      </w:r>
    </w:p>
    <w:p w:rsidR="00BF52AF" w:rsidRPr="00F63AC8" w:rsidRDefault="00BF52AF" w:rsidP="00BF52AF">
      <w:pPr>
        <w:adjustRightInd w:val="0"/>
        <w:jc w:val="both"/>
        <w:rPr>
          <w:rFonts w:ascii="Verdana" w:hAnsi="Verdana" w:cs="Arial"/>
          <w:color w:val="000000"/>
          <w:sz w:val="20"/>
          <w:szCs w:val="20"/>
          <w:lang w:eastAsia="ko-KR"/>
        </w:rPr>
      </w:pPr>
    </w:p>
    <w:p w:rsidR="00BF52AF" w:rsidRPr="004104AE" w:rsidRDefault="00FE76C6" w:rsidP="00BF52AF">
      <w:pPr>
        <w:adjustRightInd w:val="0"/>
        <w:jc w:val="both"/>
        <w:rPr>
          <w:rFonts w:ascii="Verdana" w:hAnsi="Verdana" w:cs="Arial"/>
          <w:color w:val="000000"/>
          <w:sz w:val="20"/>
          <w:szCs w:val="20"/>
          <w:lang w:eastAsia="ko-KR"/>
        </w:rPr>
      </w:pPr>
      <w:r>
        <w:rPr>
          <w:rFonts w:ascii="Verdana" w:hAnsi="Verdana" w:cs="Arial"/>
          <w:color w:val="000000"/>
          <w:sz w:val="20"/>
          <w:szCs w:val="20"/>
          <w:lang w:eastAsia="ko-KR"/>
        </w:rPr>
        <w:t xml:space="preserve">             </w:t>
      </w:r>
      <w:r w:rsidR="00BF52AF">
        <w:rPr>
          <w:rFonts w:ascii="Verdana" w:hAnsi="Verdana" w:cs="Arial"/>
          <w:color w:val="000000"/>
          <w:sz w:val="20"/>
          <w:szCs w:val="20"/>
          <w:lang w:eastAsia="ko-KR"/>
        </w:rPr>
        <w:t xml:space="preserve">__________________                                         </w:t>
      </w:r>
      <w:r w:rsidR="00BF52AF" w:rsidRPr="00F63AC8">
        <w:rPr>
          <w:rFonts w:ascii="Verdana" w:hAnsi="Verdana" w:cs="Arial"/>
          <w:color w:val="000000"/>
          <w:sz w:val="20"/>
          <w:szCs w:val="20"/>
          <w:lang w:eastAsia="ko-KR"/>
        </w:rPr>
        <w:t>______________________________</w:t>
      </w:r>
    </w:p>
    <w:p w:rsidR="00BF52AF" w:rsidRPr="00BF52AF" w:rsidRDefault="00BF52AF" w:rsidP="00BF52AF">
      <w:pPr>
        <w:widowControl/>
        <w:adjustRightInd w:val="0"/>
        <w:rPr>
          <w:rFonts w:ascii="Calibri" w:eastAsiaTheme="minorHAnsi" w:hAnsi="Calibri" w:cs="Calibri"/>
          <w:color w:val="000000"/>
          <w:sz w:val="16"/>
          <w:szCs w:val="16"/>
          <w:lang w:eastAsia="en-US" w:bidi="ar-SA"/>
        </w:rPr>
      </w:pPr>
      <w:r>
        <w:rPr>
          <w:rFonts w:ascii="Calibri" w:eastAsiaTheme="minorHAnsi" w:hAnsi="Calibri" w:cs="Calibri"/>
          <w:color w:val="000000"/>
          <w:sz w:val="16"/>
          <w:szCs w:val="16"/>
          <w:lang w:eastAsia="en-US" w:bidi="ar-SA"/>
        </w:rPr>
        <w:t xml:space="preserve">                                                                                                                                                  </w:t>
      </w:r>
      <w:r w:rsidR="00FE76C6">
        <w:rPr>
          <w:rFonts w:ascii="Calibri" w:eastAsiaTheme="minorHAnsi" w:hAnsi="Calibri" w:cs="Calibri"/>
          <w:color w:val="000000"/>
          <w:sz w:val="16"/>
          <w:szCs w:val="16"/>
          <w:lang w:eastAsia="en-US" w:bidi="ar-SA"/>
        </w:rPr>
        <w:t xml:space="preserve">                             </w:t>
      </w:r>
      <w:r w:rsidRPr="00BF52AF">
        <w:rPr>
          <w:rFonts w:ascii="Calibri" w:eastAsiaTheme="minorHAnsi" w:hAnsi="Calibri" w:cs="Calibri"/>
          <w:color w:val="000000"/>
          <w:sz w:val="16"/>
          <w:szCs w:val="16"/>
          <w:lang w:eastAsia="en-US" w:bidi="ar-SA"/>
        </w:rPr>
        <w:t xml:space="preserve">Firma del dichiarante o, in caso di minore e/o disabile </w:t>
      </w:r>
    </w:p>
    <w:p w:rsidR="00BF52AF" w:rsidRDefault="00BF52AF" w:rsidP="00BF52AF">
      <w:pPr>
        <w:widowControl/>
        <w:adjustRightInd w:val="0"/>
        <w:rPr>
          <w:rFonts w:ascii="Calibri" w:eastAsiaTheme="minorHAnsi" w:hAnsi="Calibri" w:cs="Calibri"/>
          <w:color w:val="000000"/>
          <w:sz w:val="16"/>
          <w:szCs w:val="16"/>
          <w:lang w:eastAsia="en-US" w:bidi="ar-SA"/>
        </w:rPr>
      </w:pPr>
      <w:r>
        <w:rPr>
          <w:rFonts w:ascii="Calibri" w:eastAsiaTheme="minorHAnsi" w:hAnsi="Calibri" w:cs="Calibri"/>
          <w:color w:val="000000"/>
          <w:sz w:val="16"/>
          <w:szCs w:val="16"/>
          <w:lang w:eastAsia="en-US" w:bidi="ar-SA"/>
        </w:rPr>
        <w:t xml:space="preserve">                                                                                                                                                                                  </w:t>
      </w:r>
      <w:r w:rsidR="00FE76C6">
        <w:rPr>
          <w:rFonts w:ascii="Calibri" w:eastAsiaTheme="minorHAnsi" w:hAnsi="Calibri" w:cs="Calibri"/>
          <w:color w:val="000000"/>
          <w:sz w:val="16"/>
          <w:szCs w:val="16"/>
          <w:lang w:eastAsia="en-US" w:bidi="ar-SA"/>
        </w:rPr>
        <w:t xml:space="preserve">                             </w:t>
      </w:r>
      <w:r>
        <w:rPr>
          <w:rFonts w:ascii="Calibri" w:eastAsiaTheme="minorHAnsi" w:hAnsi="Calibri" w:cs="Calibri"/>
          <w:color w:val="000000"/>
          <w:sz w:val="16"/>
          <w:szCs w:val="16"/>
          <w:lang w:eastAsia="en-US" w:bidi="ar-SA"/>
        </w:rPr>
        <w:t xml:space="preserve"> </w:t>
      </w:r>
      <w:r w:rsidRPr="00BF52AF">
        <w:rPr>
          <w:rFonts w:ascii="Calibri" w:eastAsiaTheme="minorHAnsi" w:hAnsi="Calibri" w:cs="Calibri"/>
          <w:color w:val="000000"/>
          <w:sz w:val="16"/>
          <w:szCs w:val="16"/>
          <w:lang w:eastAsia="en-US" w:bidi="ar-SA"/>
        </w:rPr>
        <w:t xml:space="preserve">di chi ne fa le veci </w:t>
      </w:r>
    </w:p>
    <w:p w:rsidR="00BF52AF" w:rsidRDefault="00BF52AF" w:rsidP="00BF52AF">
      <w:pPr>
        <w:widowControl/>
        <w:adjustRightInd w:val="0"/>
        <w:rPr>
          <w:rFonts w:ascii="Calibri" w:eastAsiaTheme="minorHAnsi" w:hAnsi="Calibri" w:cs="Calibri"/>
          <w:color w:val="000000"/>
          <w:sz w:val="16"/>
          <w:szCs w:val="16"/>
          <w:lang w:eastAsia="en-US" w:bidi="ar-SA"/>
        </w:rPr>
      </w:pPr>
    </w:p>
    <w:p w:rsidR="00BF52AF" w:rsidRPr="00BF52AF" w:rsidRDefault="00BF52AF" w:rsidP="00BF52AF">
      <w:pPr>
        <w:widowControl/>
        <w:adjustRightInd w:val="0"/>
        <w:rPr>
          <w:rFonts w:ascii="Calibri" w:eastAsiaTheme="minorHAnsi" w:hAnsi="Calibri" w:cs="Calibri"/>
          <w:color w:val="000000"/>
          <w:sz w:val="16"/>
          <w:szCs w:val="16"/>
          <w:lang w:eastAsia="en-US" w:bidi="ar-SA"/>
        </w:rPr>
      </w:pPr>
    </w:p>
    <w:p w:rsidR="00BF52AF" w:rsidRPr="002E1414" w:rsidRDefault="00BF52AF" w:rsidP="00BF52AF">
      <w:pPr>
        <w:spacing w:line="240" w:lineRule="atLeast"/>
        <w:ind w:left="7"/>
        <w:rPr>
          <w:rFonts w:ascii="Verdana" w:hAnsi="Verdana" w:cs="Calibri"/>
          <w:sz w:val="20"/>
          <w:szCs w:val="20"/>
        </w:rPr>
      </w:pPr>
    </w:p>
    <w:p w:rsidR="00BF52AF" w:rsidRPr="00D36326" w:rsidRDefault="00BF52AF" w:rsidP="00BF52AF">
      <w:pPr>
        <w:pStyle w:val="Paragrafoelenco"/>
        <w:numPr>
          <w:ilvl w:val="1"/>
          <w:numId w:val="1"/>
        </w:numPr>
        <w:tabs>
          <w:tab w:val="left" w:pos="834"/>
        </w:tabs>
        <w:rPr>
          <w:rFonts w:ascii="Trebuchet MS" w:hAnsi="Trebuchet MS"/>
        </w:rPr>
      </w:pPr>
      <w:r w:rsidRPr="00D36326">
        <w:rPr>
          <w:rFonts w:ascii="Trebuchet MS" w:hAnsi="Trebuchet MS"/>
        </w:rPr>
        <w:t>di autorizzare il trattamento dei dai personali, ai sensi della vigenti</w:t>
      </w:r>
      <w:r w:rsidRPr="00D36326">
        <w:rPr>
          <w:rFonts w:ascii="Trebuchet MS" w:hAnsi="Trebuchet MS"/>
          <w:spacing w:val="23"/>
        </w:rPr>
        <w:t xml:space="preserve"> </w:t>
      </w:r>
      <w:r w:rsidRPr="00D36326">
        <w:rPr>
          <w:rFonts w:ascii="Trebuchet MS" w:hAnsi="Trebuchet MS"/>
        </w:rPr>
        <w:t>normative.</w:t>
      </w:r>
    </w:p>
    <w:p w:rsidR="00BF52AF" w:rsidRPr="00D36326" w:rsidRDefault="00BF52AF" w:rsidP="00BF52AF">
      <w:pPr>
        <w:pStyle w:val="Corpodeltesto"/>
        <w:spacing w:before="2"/>
        <w:rPr>
          <w:rFonts w:ascii="Trebuchet MS" w:hAnsi="Trebuchet MS"/>
        </w:rPr>
      </w:pPr>
    </w:p>
    <w:p w:rsidR="00BF52AF" w:rsidRPr="00D36326" w:rsidRDefault="00BF52AF" w:rsidP="00BF52AF">
      <w:pPr>
        <w:pStyle w:val="Corpodeltesto"/>
        <w:tabs>
          <w:tab w:val="left" w:pos="1706"/>
          <w:tab w:val="left" w:pos="3484"/>
        </w:tabs>
        <w:spacing w:before="102"/>
        <w:ind w:left="112"/>
        <w:rPr>
          <w:rFonts w:ascii="Trebuchet MS" w:hAnsi="Trebuchet MS"/>
        </w:rPr>
      </w:pPr>
      <w:r>
        <w:rPr>
          <w:rFonts w:ascii="Trebuchet MS" w:hAnsi="Trebuchet MS"/>
          <w:w w:val="104"/>
          <w:u w:val="single"/>
        </w:rPr>
        <w:t xml:space="preserve">   </w:t>
      </w:r>
      <w:r w:rsidRPr="00D36326">
        <w:rPr>
          <w:rFonts w:ascii="Trebuchet MS" w:hAnsi="Trebuchet MS"/>
          <w:w w:val="104"/>
          <w:u w:val="single"/>
        </w:rPr>
        <w:t xml:space="preserve"> </w:t>
      </w:r>
      <w:r w:rsidRPr="00D36326">
        <w:rPr>
          <w:rFonts w:ascii="Trebuchet MS" w:hAnsi="Trebuchet MS"/>
          <w:u w:val="single"/>
        </w:rPr>
        <w:tab/>
      </w:r>
      <w:r w:rsidRPr="00D36326">
        <w:rPr>
          <w:rFonts w:ascii="Trebuchet MS" w:hAnsi="Trebuchet MS"/>
        </w:rPr>
        <w:t>li</w:t>
      </w:r>
      <w:r w:rsidRPr="00D36326">
        <w:rPr>
          <w:rFonts w:ascii="Trebuchet MS" w:hAnsi="Trebuchet MS"/>
          <w:spacing w:val="3"/>
        </w:rPr>
        <w:t xml:space="preserve"> </w:t>
      </w:r>
      <w:r w:rsidRPr="00D36326">
        <w:rPr>
          <w:rFonts w:ascii="Trebuchet MS" w:hAnsi="Trebuchet MS"/>
          <w:w w:val="104"/>
          <w:u w:val="single"/>
        </w:rPr>
        <w:t xml:space="preserve"> </w:t>
      </w:r>
      <w:r w:rsidRPr="00D36326">
        <w:rPr>
          <w:rFonts w:ascii="Trebuchet MS" w:hAnsi="Trebuchet MS"/>
          <w:u w:val="single"/>
        </w:rPr>
        <w:tab/>
      </w:r>
    </w:p>
    <w:p w:rsidR="00BF52AF" w:rsidRPr="00D36326" w:rsidRDefault="00BF52AF" w:rsidP="00BF52AF">
      <w:pPr>
        <w:pStyle w:val="Corpodeltesto"/>
        <w:rPr>
          <w:rFonts w:ascii="Trebuchet MS" w:hAnsi="Trebuchet MS"/>
        </w:rPr>
      </w:pPr>
    </w:p>
    <w:p w:rsidR="00BF52AF" w:rsidRPr="00D36326" w:rsidRDefault="00BF52AF" w:rsidP="00BF52AF">
      <w:pPr>
        <w:pStyle w:val="Corpodeltesto"/>
        <w:rPr>
          <w:rFonts w:ascii="Trebuchet MS" w:hAnsi="Trebuchet MS"/>
        </w:rPr>
      </w:pPr>
    </w:p>
    <w:p w:rsidR="00BF52AF" w:rsidRPr="00BF52AF" w:rsidRDefault="00BF52AF" w:rsidP="00BF52AF">
      <w:pPr>
        <w:pStyle w:val="Corpodeltesto"/>
        <w:tabs>
          <w:tab w:val="left" w:pos="7725"/>
        </w:tabs>
        <w:spacing w:before="103"/>
        <w:ind w:left="3526"/>
        <w:rPr>
          <w:rFonts w:ascii="Trebuchet MS" w:hAnsi="Trebuchet MS"/>
        </w:rPr>
      </w:pPr>
      <w:r>
        <w:rPr>
          <w:rFonts w:ascii="Trebuchet MS" w:hAnsi="Trebuchet MS"/>
        </w:rPr>
        <w:t xml:space="preserve">                                   </w:t>
      </w:r>
      <w:r w:rsidRPr="00D36326">
        <w:rPr>
          <w:rFonts w:ascii="Trebuchet MS" w:hAnsi="Trebuchet MS"/>
        </w:rPr>
        <w:t>Firma</w:t>
      </w:r>
      <w:r w:rsidRPr="00D36326">
        <w:rPr>
          <w:rFonts w:ascii="Trebuchet MS" w:hAnsi="Trebuchet MS"/>
          <w:spacing w:val="2"/>
        </w:rPr>
        <w:t xml:space="preserve"> </w:t>
      </w:r>
      <w:r w:rsidRPr="00BF52AF">
        <w:rPr>
          <w:rFonts w:ascii="Trebuchet MS" w:hAnsi="Trebuchet MS"/>
          <w:w w:val="104"/>
        </w:rPr>
        <w:t xml:space="preserve"> </w:t>
      </w:r>
      <w:r>
        <w:rPr>
          <w:rFonts w:ascii="Trebuchet MS" w:hAnsi="Trebuchet MS"/>
          <w:w w:val="104"/>
        </w:rPr>
        <w:t>______</w:t>
      </w:r>
      <w:r w:rsidRPr="00BF52AF">
        <w:rPr>
          <w:rFonts w:ascii="Trebuchet MS" w:hAnsi="Trebuchet MS"/>
        </w:rPr>
        <w:t>___________________</w:t>
      </w:r>
    </w:p>
    <w:p w:rsidR="00FE76C6" w:rsidRPr="00BF52AF" w:rsidRDefault="00FE76C6" w:rsidP="00FE76C6">
      <w:pPr>
        <w:widowControl/>
        <w:adjustRightInd w:val="0"/>
        <w:rPr>
          <w:rFonts w:ascii="Calibri" w:eastAsiaTheme="minorHAnsi" w:hAnsi="Calibri" w:cs="Calibri"/>
          <w:color w:val="000000"/>
          <w:sz w:val="16"/>
          <w:szCs w:val="16"/>
          <w:lang w:eastAsia="en-US" w:bidi="ar-SA"/>
        </w:rPr>
      </w:pPr>
      <w:r>
        <w:rPr>
          <w:rFonts w:ascii="Calibri" w:eastAsiaTheme="minorHAnsi" w:hAnsi="Calibri" w:cs="Calibri"/>
          <w:color w:val="000000"/>
          <w:sz w:val="16"/>
          <w:szCs w:val="16"/>
          <w:lang w:eastAsia="en-US" w:bidi="ar-SA"/>
        </w:rPr>
        <w:t xml:space="preserve">                                                                                                                                                                             </w:t>
      </w:r>
      <w:r w:rsidRPr="00BF52AF">
        <w:rPr>
          <w:rFonts w:ascii="Calibri" w:eastAsiaTheme="minorHAnsi" w:hAnsi="Calibri" w:cs="Calibri"/>
          <w:color w:val="000000"/>
          <w:sz w:val="16"/>
          <w:szCs w:val="16"/>
          <w:lang w:eastAsia="en-US" w:bidi="ar-SA"/>
        </w:rPr>
        <w:t xml:space="preserve">Firma del dichiarante o, in caso di minore e/o disabile </w:t>
      </w:r>
    </w:p>
    <w:p w:rsidR="00FE76C6" w:rsidRDefault="00FE76C6" w:rsidP="00FE76C6">
      <w:pPr>
        <w:widowControl/>
        <w:adjustRightInd w:val="0"/>
        <w:rPr>
          <w:rFonts w:ascii="Calibri" w:eastAsiaTheme="minorHAnsi" w:hAnsi="Calibri" w:cs="Calibri"/>
          <w:color w:val="000000"/>
          <w:sz w:val="16"/>
          <w:szCs w:val="16"/>
          <w:lang w:eastAsia="en-US" w:bidi="ar-SA"/>
        </w:rPr>
      </w:pPr>
      <w:r>
        <w:rPr>
          <w:rFonts w:ascii="Calibri" w:eastAsiaTheme="minorHAnsi" w:hAnsi="Calibri" w:cs="Calibri"/>
          <w:color w:val="000000"/>
          <w:sz w:val="16"/>
          <w:szCs w:val="16"/>
          <w:lang w:eastAsia="en-US" w:bidi="ar-SA"/>
        </w:rPr>
        <w:t xml:space="preserve">                                                                                                                                                                                                                </w:t>
      </w:r>
      <w:r w:rsidRPr="00BF52AF">
        <w:rPr>
          <w:rFonts w:ascii="Calibri" w:eastAsiaTheme="minorHAnsi" w:hAnsi="Calibri" w:cs="Calibri"/>
          <w:color w:val="000000"/>
          <w:sz w:val="16"/>
          <w:szCs w:val="16"/>
          <w:lang w:eastAsia="en-US" w:bidi="ar-SA"/>
        </w:rPr>
        <w:t xml:space="preserve">di chi ne fa le veci </w:t>
      </w:r>
    </w:p>
    <w:p w:rsidR="00FE76C6" w:rsidRPr="00FE76C6" w:rsidRDefault="00BF52AF" w:rsidP="00FE76C6">
      <w:pPr>
        <w:widowControl/>
        <w:adjustRightInd w:val="0"/>
        <w:rPr>
          <w:rFonts w:ascii="Calibri" w:eastAsiaTheme="minorHAnsi" w:hAnsi="Calibri" w:cs="Calibri"/>
          <w:color w:val="000000"/>
          <w:sz w:val="20"/>
          <w:szCs w:val="20"/>
          <w:lang w:eastAsia="en-US" w:bidi="ar-SA"/>
        </w:rPr>
      </w:pPr>
      <w:r w:rsidRPr="00FE76C6">
        <w:rPr>
          <w:rFonts w:ascii="Trebuchet MS" w:hAnsi="Trebuchet MS"/>
          <w:sz w:val="20"/>
          <w:szCs w:val="20"/>
        </w:rPr>
        <w:t>Informativa Privacy</w:t>
      </w:r>
      <w:r w:rsidR="00FE76C6" w:rsidRPr="00FE76C6">
        <w:rPr>
          <w:rFonts w:ascii="Calibri" w:eastAsiaTheme="minorHAnsi" w:hAnsi="Calibri" w:cs="Calibri"/>
          <w:color w:val="000000"/>
          <w:sz w:val="20"/>
          <w:szCs w:val="20"/>
          <w:lang w:eastAsia="en-US" w:bidi="ar-SA"/>
        </w:rPr>
        <w:t xml:space="preserve"> </w:t>
      </w:r>
    </w:p>
    <w:p w:rsidR="00BF52AF" w:rsidRPr="00FE76C6" w:rsidRDefault="00BF52AF" w:rsidP="00BF52AF">
      <w:pPr>
        <w:pStyle w:val="Corpodeltesto"/>
        <w:spacing w:before="102"/>
        <w:ind w:left="112"/>
        <w:rPr>
          <w:rFonts w:ascii="Trebuchet MS" w:hAnsi="Trebuchet MS"/>
          <w:sz w:val="20"/>
          <w:szCs w:val="20"/>
        </w:rPr>
      </w:pPr>
    </w:p>
    <w:p w:rsidR="00BF52AF" w:rsidRPr="00FE76C6" w:rsidRDefault="00BF52AF" w:rsidP="00BF52AF">
      <w:pPr>
        <w:pStyle w:val="Corpodeltesto"/>
        <w:spacing w:before="144" w:line="261" w:lineRule="auto"/>
        <w:ind w:left="112" w:right="112"/>
        <w:jc w:val="both"/>
        <w:rPr>
          <w:rFonts w:ascii="Trebuchet MS" w:hAnsi="Trebuchet MS"/>
          <w:sz w:val="18"/>
          <w:szCs w:val="18"/>
        </w:rPr>
      </w:pPr>
      <w:r w:rsidRPr="00FE76C6">
        <w:rPr>
          <w:rFonts w:ascii="Trebuchet MS" w:hAnsi="Trebuchet MS"/>
          <w:sz w:val="18"/>
          <w:szCs w:val="18"/>
        </w:rPr>
        <w:t>I dati personali forniti e rilevati nella presente Scheda, nel rispetto delle vigenti disposizioni, saranno trattati e utilizzati per i fini connessi all’espletamento del Progetto di inclusione e per i fini istituzionali del Consorzio.</w:t>
      </w:r>
    </w:p>
    <w:p w:rsidR="00BF52AF" w:rsidRPr="00FE76C6" w:rsidRDefault="00BF52AF" w:rsidP="00BF52AF">
      <w:pPr>
        <w:pStyle w:val="Corpodeltesto"/>
        <w:spacing w:before="124" w:line="261" w:lineRule="auto"/>
        <w:ind w:left="112" w:right="112"/>
        <w:jc w:val="both"/>
        <w:rPr>
          <w:rFonts w:ascii="Trebuchet MS" w:hAnsi="Trebuchet MS"/>
          <w:sz w:val="18"/>
          <w:szCs w:val="18"/>
        </w:rPr>
      </w:pPr>
      <w:r w:rsidRPr="00FE76C6">
        <w:rPr>
          <w:rFonts w:ascii="Trebuchet MS" w:hAnsi="Trebuchet MS"/>
          <w:sz w:val="18"/>
          <w:szCs w:val="18"/>
        </w:rPr>
        <w:t>Il conferimento dei dati ha natura obbligatoria in quanto indispensabile per l'espletamento delle procedure richieste. Il rifiuto del conferimento dei dati oppure la mancata indicazione di alcuni di essi potrà comportare l'annullamento del percorso di inclusione per impossibilità a realizzare gli obiettivi identificati.</w:t>
      </w:r>
    </w:p>
    <w:p w:rsidR="00BF52AF" w:rsidRPr="00FE76C6" w:rsidRDefault="00BF52AF" w:rsidP="00BF52AF">
      <w:pPr>
        <w:pStyle w:val="Corpodeltesto"/>
        <w:spacing w:before="122" w:line="261" w:lineRule="auto"/>
        <w:ind w:left="112" w:right="111"/>
        <w:jc w:val="both"/>
        <w:rPr>
          <w:rFonts w:ascii="Trebuchet MS" w:hAnsi="Trebuchet MS"/>
          <w:sz w:val="18"/>
          <w:szCs w:val="18"/>
        </w:rPr>
      </w:pPr>
      <w:r w:rsidRPr="00FE76C6">
        <w:rPr>
          <w:rFonts w:ascii="Trebuchet MS" w:hAnsi="Trebuchet MS"/>
          <w:sz w:val="18"/>
          <w:szCs w:val="18"/>
        </w:rPr>
        <w:t xml:space="preserve">Il trattamento dei dati sarà effettuato anche con l'ausilio di mezzi informatici e potranno essere comunicati agli altri soggetti coinvolti nella gestione del procedimento e a quelli demandati all'effettuazione dei controlli previsti dalla vigente normativa. </w:t>
      </w:r>
    </w:p>
    <w:p w:rsidR="00BF52AF" w:rsidRDefault="00BF52AF" w:rsidP="00BF52AF">
      <w:pPr>
        <w:pStyle w:val="Corpodeltesto"/>
        <w:spacing w:before="122" w:line="261" w:lineRule="auto"/>
        <w:ind w:left="112" w:right="111"/>
        <w:jc w:val="both"/>
        <w:rPr>
          <w:rFonts w:ascii="Trebuchet MS" w:hAnsi="Trebuchet MS"/>
          <w:sz w:val="18"/>
          <w:szCs w:val="18"/>
        </w:rPr>
      </w:pPr>
      <w:r w:rsidRPr="00FE76C6">
        <w:rPr>
          <w:rFonts w:ascii="Trebuchet MS" w:hAnsi="Trebuchet MS"/>
          <w:sz w:val="18"/>
          <w:szCs w:val="18"/>
        </w:rPr>
        <w:t>Ai sensi del D. Lgs. 196/2003 e GDPR n. 679/2016 “Regolamento europeo sulla protezione dei dati personali” acconsento al trattamento dei miei dati personali nei termini e con le modalità indicate dall’avviso pubblico.</w:t>
      </w:r>
    </w:p>
    <w:sectPr w:rsidR="00BF52AF" w:rsidSect="00BF52AF">
      <w:headerReference w:type="default" r:id="rId16"/>
      <w:footerReference w:type="default" r:id="rId17"/>
      <w:pgSz w:w="12240" w:h="15840"/>
      <w:pgMar w:top="1021" w:right="1021" w:bottom="1021" w:left="102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72FD" w:rsidRDefault="003A72FD" w:rsidP="00BF52AF">
      <w:r>
        <w:separator/>
      </w:r>
    </w:p>
  </w:endnote>
  <w:endnote w:type="continuationSeparator" w:id="0">
    <w:p w:rsidR="003A72FD" w:rsidRDefault="003A72FD" w:rsidP="00BF52A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94642"/>
      <w:docPartObj>
        <w:docPartGallery w:val="Page Numbers (Bottom of Page)"/>
        <w:docPartUnique/>
      </w:docPartObj>
    </w:sdtPr>
    <w:sdtEndPr>
      <w:rPr>
        <w:rFonts w:ascii="Trebuchet MS" w:hAnsi="Trebuchet MS"/>
        <w:sz w:val="16"/>
        <w:szCs w:val="16"/>
      </w:rPr>
    </w:sdtEndPr>
    <w:sdtContent>
      <w:p w:rsidR="00DD0CB7" w:rsidRPr="00BF52AF" w:rsidRDefault="008831B1">
        <w:pPr>
          <w:pStyle w:val="Pidipagina"/>
          <w:jc w:val="right"/>
          <w:rPr>
            <w:rFonts w:ascii="Trebuchet MS" w:hAnsi="Trebuchet MS"/>
            <w:sz w:val="16"/>
            <w:szCs w:val="16"/>
          </w:rPr>
        </w:pPr>
        <w:r w:rsidRPr="00BF52AF">
          <w:rPr>
            <w:rFonts w:ascii="Trebuchet MS" w:hAnsi="Trebuchet MS"/>
            <w:sz w:val="16"/>
            <w:szCs w:val="16"/>
          </w:rPr>
          <w:fldChar w:fldCharType="begin"/>
        </w:r>
        <w:r w:rsidR="00DD0CB7" w:rsidRPr="00BF52AF">
          <w:rPr>
            <w:rFonts w:ascii="Trebuchet MS" w:hAnsi="Trebuchet MS"/>
            <w:sz w:val="16"/>
            <w:szCs w:val="16"/>
          </w:rPr>
          <w:instrText xml:space="preserve"> PAGE   \* MERGEFORMAT </w:instrText>
        </w:r>
        <w:r w:rsidRPr="00BF52AF">
          <w:rPr>
            <w:rFonts w:ascii="Trebuchet MS" w:hAnsi="Trebuchet MS"/>
            <w:sz w:val="16"/>
            <w:szCs w:val="16"/>
          </w:rPr>
          <w:fldChar w:fldCharType="separate"/>
        </w:r>
        <w:r w:rsidR="003A72FD">
          <w:rPr>
            <w:rFonts w:ascii="Trebuchet MS" w:hAnsi="Trebuchet MS"/>
            <w:noProof/>
            <w:sz w:val="16"/>
            <w:szCs w:val="16"/>
          </w:rPr>
          <w:t>1</w:t>
        </w:r>
        <w:r w:rsidRPr="00BF52AF">
          <w:rPr>
            <w:rFonts w:ascii="Trebuchet MS" w:hAnsi="Trebuchet MS"/>
            <w:sz w:val="16"/>
            <w:szCs w:val="16"/>
          </w:rPr>
          <w:fldChar w:fldCharType="end"/>
        </w:r>
      </w:p>
    </w:sdtContent>
  </w:sdt>
  <w:p w:rsidR="00DD0CB7" w:rsidRDefault="00DD0CB7">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72FD" w:rsidRDefault="003A72FD" w:rsidP="00BF52AF">
      <w:r>
        <w:separator/>
      </w:r>
    </w:p>
  </w:footnote>
  <w:footnote w:type="continuationSeparator" w:id="0">
    <w:p w:rsidR="003A72FD" w:rsidRDefault="003A72FD" w:rsidP="00BF52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CB7" w:rsidRDefault="00DD0CB7">
    <w:pPr>
      <w:pStyle w:val="Intestazione"/>
    </w:pPr>
  </w:p>
  <w:p w:rsidR="00DD0CB7" w:rsidRDefault="00DD0CB7">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B11F9D"/>
    <w:multiLevelType w:val="hybridMultilevel"/>
    <w:tmpl w:val="FF1A3BF0"/>
    <w:lvl w:ilvl="0" w:tplc="F6826852">
      <w:numFmt w:val="bullet"/>
      <w:lvlText w:val=""/>
      <w:lvlJc w:val="left"/>
      <w:pPr>
        <w:ind w:left="1866" w:hanging="360"/>
      </w:pPr>
      <w:rPr>
        <w:rFonts w:ascii="Wingdings" w:eastAsia="Wingdings" w:hAnsi="Wingdings" w:cs="Wingdings" w:hint="default"/>
        <w:w w:val="100"/>
        <w:sz w:val="22"/>
        <w:szCs w:val="22"/>
        <w:lang w:val="it-IT" w:eastAsia="it-IT" w:bidi="it-IT"/>
      </w:rPr>
    </w:lvl>
    <w:lvl w:ilvl="1" w:tplc="04100003" w:tentative="1">
      <w:start w:val="1"/>
      <w:numFmt w:val="bullet"/>
      <w:lvlText w:val="o"/>
      <w:lvlJc w:val="left"/>
      <w:pPr>
        <w:ind w:left="2586" w:hanging="360"/>
      </w:pPr>
      <w:rPr>
        <w:rFonts w:ascii="Courier New" w:hAnsi="Courier New" w:cs="Courier New" w:hint="default"/>
      </w:rPr>
    </w:lvl>
    <w:lvl w:ilvl="2" w:tplc="04100005" w:tentative="1">
      <w:start w:val="1"/>
      <w:numFmt w:val="bullet"/>
      <w:lvlText w:val=""/>
      <w:lvlJc w:val="left"/>
      <w:pPr>
        <w:ind w:left="3306" w:hanging="360"/>
      </w:pPr>
      <w:rPr>
        <w:rFonts w:ascii="Wingdings" w:hAnsi="Wingdings" w:hint="default"/>
      </w:rPr>
    </w:lvl>
    <w:lvl w:ilvl="3" w:tplc="04100001" w:tentative="1">
      <w:start w:val="1"/>
      <w:numFmt w:val="bullet"/>
      <w:lvlText w:val=""/>
      <w:lvlJc w:val="left"/>
      <w:pPr>
        <w:ind w:left="4026" w:hanging="360"/>
      </w:pPr>
      <w:rPr>
        <w:rFonts w:ascii="Symbol" w:hAnsi="Symbol" w:hint="default"/>
      </w:rPr>
    </w:lvl>
    <w:lvl w:ilvl="4" w:tplc="04100003" w:tentative="1">
      <w:start w:val="1"/>
      <w:numFmt w:val="bullet"/>
      <w:lvlText w:val="o"/>
      <w:lvlJc w:val="left"/>
      <w:pPr>
        <w:ind w:left="4746" w:hanging="360"/>
      </w:pPr>
      <w:rPr>
        <w:rFonts w:ascii="Courier New" w:hAnsi="Courier New" w:cs="Courier New" w:hint="default"/>
      </w:rPr>
    </w:lvl>
    <w:lvl w:ilvl="5" w:tplc="04100005" w:tentative="1">
      <w:start w:val="1"/>
      <w:numFmt w:val="bullet"/>
      <w:lvlText w:val=""/>
      <w:lvlJc w:val="left"/>
      <w:pPr>
        <w:ind w:left="5466" w:hanging="360"/>
      </w:pPr>
      <w:rPr>
        <w:rFonts w:ascii="Wingdings" w:hAnsi="Wingdings" w:hint="default"/>
      </w:rPr>
    </w:lvl>
    <w:lvl w:ilvl="6" w:tplc="04100001" w:tentative="1">
      <w:start w:val="1"/>
      <w:numFmt w:val="bullet"/>
      <w:lvlText w:val=""/>
      <w:lvlJc w:val="left"/>
      <w:pPr>
        <w:ind w:left="6186" w:hanging="360"/>
      </w:pPr>
      <w:rPr>
        <w:rFonts w:ascii="Symbol" w:hAnsi="Symbol" w:hint="default"/>
      </w:rPr>
    </w:lvl>
    <w:lvl w:ilvl="7" w:tplc="04100003" w:tentative="1">
      <w:start w:val="1"/>
      <w:numFmt w:val="bullet"/>
      <w:lvlText w:val="o"/>
      <w:lvlJc w:val="left"/>
      <w:pPr>
        <w:ind w:left="6906" w:hanging="360"/>
      </w:pPr>
      <w:rPr>
        <w:rFonts w:ascii="Courier New" w:hAnsi="Courier New" w:cs="Courier New" w:hint="default"/>
      </w:rPr>
    </w:lvl>
    <w:lvl w:ilvl="8" w:tplc="04100005" w:tentative="1">
      <w:start w:val="1"/>
      <w:numFmt w:val="bullet"/>
      <w:lvlText w:val=""/>
      <w:lvlJc w:val="left"/>
      <w:pPr>
        <w:ind w:left="7626" w:hanging="360"/>
      </w:pPr>
      <w:rPr>
        <w:rFonts w:ascii="Wingdings" w:hAnsi="Wingdings" w:hint="default"/>
      </w:rPr>
    </w:lvl>
  </w:abstractNum>
  <w:abstractNum w:abstractNumId="1">
    <w:nsid w:val="3C2C1CC8"/>
    <w:multiLevelType w:val="hybridMultilevel"/>
    <w:tmpl w:val="A8323A76"/>
    <w:lvl w:ilvl="0" w:tplc="C4E04CE2">
      <w:numFmt w:val="bullet"/>
      <w:lvlText w:val="-"/>
      <w:lvlJc w:val="left"/>
      <w:pPr>
        <w:ind w:left="112" w:hanging="140"/>
      </w:pPr>
      <w:rPr>
        <w:rFonts w:ascii="Georgia" w:eastAsia="Georgia" w:hAnsi="Georgia" w:cs="Georgia" w:hint="default"/>
        <w:w w:val="89"/>
        <w:sz w:val="22"/>
        <w:szCs w:val="22"/>
        <w:lang w:val="it-IT" w:eastAsia="it-IT" w:bidi="it-IT"/>
      </w:rPr>
    </w:lvl>
    <w:lvl w:ilvl="1" w:tplc="F6826852">
      <w:numFmt w:val="bullet"/>
      <w:lvlText w:val=""/>
      <w:lvlJc w:val="left"/>
      <w:pPr>
        <w:ind w:left="786" w:hanging="360"/>
      </w:pPr>
      <w:rPr>
        <w:rFonts w:ascii="Wingdings" w:eastAsia="Wingdings" w:hAnsi="Wingdings" w:cs="Wingdings" w:hint="default"/>
        <w:w w:val="100"/>
        <w:sz w:val="22"/>
        <w:szCs w:val="22"/>
        <w:lang w:val="it-IT" w:eastAsia="it-IT" w:bidi="it-IT"/>
      </w:rPr>
    </w:lvl>
    <w:lvl w:ilvl="2" w:tplc="94EA49D8">
      <w:numFmt w:val="bullet"/>
      <w:lvlText w:val="•"/>
      <w:lvlJc w:val="left"/>
      <w:pPr>
        <w:ind w:left="1880" w:hanging="360"/>
      </w:pPr>
      <w:rPr>
        <w:rFonts w:hint="default"/>
        <w:lang w:val="it-IT" w:eastAsia="it-IT" w:bidi="it-IT"/>
      </w:rPr>
    </w:lvl>
    <w:lvl w:ilvl="3" w:tplc="5BD46A62">
      <w:numFmt w:val="bullet"/>
      <w:lvlText w:val="•"/>
      <w:lvlJc w:val="left"/>
      <w:pPr>
        <w:ind w:left="2920" w:hanging="360"/>
      </w:pPr>
      <w:rPr>
        <w:rFonts w:hint="default"/>
        <w:lang w:val="it-IT" w:eastAsia="it-IT" w:bidi="it-IT"/>
      </w:rPr>
    </w:lvl>
    <w:lvl w:ilvl="4" w:tplc="C9F8C9EA">
      <w:numFmt w:val="bullet"/>
      <w:lvlText w:val="•"/>
      <w:lvlJc w:val="left"/>
      <w:pPr>
        <w:ind w:left="3960" w:hanging="360"/>
      </w:pPr>
      <w:rPr>
        <w:rFonts w:hint="default"/>
        <w:lang w:val="it-IT" w:eastAsia="it-IT" w:bidi="it-IT"/>
      </w:rPr>
    </w:lvl>
    <w:lvl w:ilvl="5" w:tplc="C1542878">
      <w:numFmt w:val="bullet"/>
      <w:lvlText w:val="•"/>
      <w:lvlJc w:val="left"/>
      <w:pPr>
        <w:ind w:left="5000" w:hanging="360"/>
      </w:pPr>
      <w:rPr>
        <w:rFonts w:hint="default"/>
        <w:lang w:val="it-IT" w:eastAsia="it-IT" w:bidi="it-IT"/>
      </w:rPr>
    </w:lvl>
    <w:lvl w:ilvl="6" w:tplc="FC10A39E">
      <w:numFmt w:val="bullet"/>
      <w:lvlText w:val="•"/>
      <w:lvlJc w:val="left"/>
      <w:pPr>
        <w:ind w:left="6040" w:hanging="360"/>
      </w:pPr>
      <w:rPr>
        <w:rFonts w:hint="default"/>
        <w:lang w:val="it-IT" w:eastAsia="it-IT" w:bidi="it-IT"/>
      </w:rPr>
    </w:lvl>
    <w:lvl w:ilvl="7" w:tplc="5406DC6A">
      <w:numFmt w:val="bullet"/>
      <w:lvlText w:val="•"/>
      <w:lvlJc w:val="left"/>
      <w:pPr>
        <w:ind w:left="7080" w:hanging="360"/>
      </w:pPr>
      <w:rPr>
        <w:rFonts w:hint="default"/>
        <w:lang w:val="it-IT" w:eastAsia="it-IT" w:bidi="it-IT"/>
      </w:rPr>
    </w:lvl>
    <w:lvl w:ilvl="8" w:tplc="8B5CDC28">
      <w:numFmt w:val="bullet"/>
      <w:lvlText w:val="•"/>
      <w:lvlJc w:val="left"/>
      <w:pPr>
        <w:ind w:left="8120" w:hanging="360"/>
      </w:pPr>
      <w:rPr>
        <w:rFonts w:hint="default"/>
        <w:lang w:val="it-IT" w:eastAsia="it-IT" w:bidi="it-IT"/>
      </w:rPr>
    </w:lvl>
  </w:abstractNum>
  <w:abstractNum w:abstractNumId="2">
    <w:nsid w:val="47891931"/>
    <w:multiLevelType w:val="hybridMultilevel"/>
    <w:tmpl w:val="45C03866"/>
    <w:lvl w:ilvl="0" w:tplc="F6826852">
      <w:numFmt w:val="bullet"/>
      <w:lvlText w:val=""/>
      <w:lvlJc w:val="left"/>
      <w:pPr>
        <w:ind w:left="1080" w:hanging="360"/>
      </w:pPr>
      <w:rPr>
        <w:rFonts w:ascii="Wingdings" w:eastAsia="Wingdings" w:hAnsi="Wingdings" w:cs="Wingdings" w:hint="default"/>
        <w:w w:val="100"/>
        <w:sz w:val="22"/>
        <w:szCs w:val="22"/>
        <w:lang w:val="it-IT" w:eastAsia="it-IT" w:bidi="it-I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nsid w:val="52183923"/>
    <w:multiLevelType w:val="hybridMultilevel"/>
    <w:tmpl w:val="196001C4"/>
    <w:lvl w:ilvl="0" w:tplc="0410000F">
      <w:start w:val="1"/>
      <w:numFmt w:val="decimal"/>
      <w:lvlText w:val="%1."/>
      <w:lvlJc w:val="left"/>
      <w:pPr>
        <w:ind w:left="644" w:hanging="360"/>
      </w:pPr>
      <w:rPr>
        <w:rFonts w:hint="default"/>
        <w:w w:val="100"/>
        <w:sz w:val="22"/>
      </w:rPr>
    </w:lvl>
    <w:lvl w:ilvl="1" w:tplc="61FA0E82">
      <w:numFmt w:val="bullet"/>
      <w:lvlText w:val=""/>
      <w:lvlJc w:val="left"/>
      <w:pPr>
        <w:ind w:left="100" w:hanging="358"/>
      </w:pPr>
      <w:rPr>
        <w:rFonts w:ascii="Symbol" w:eastAsia="Times New Roman" w:hAnsi="Symbol" w:hint="default"/>
        <w:w w:val="100"/>
        <w:sz w:val="24"/>
      </w:rPr>
    </w:lvl>
    <w:lvl w:ilvl="2" w:tplc="04C2FC6E">
      <w:numFmt w:val="bullet"/>
      <w:lvlText w:val="•"/>
      <w:lvlJc w:val="left"/>
      <w:pPr>
        <w:ind w:left="1742" w:hanging="358"/>
      </w:pPr>
      <w:rPr>
        <w:rFonts w:hint="default"/>
      </w:rPr>
    </w:lvl>
    <w:lvl w:ilvl="3" w:tplc="89D65C52">
      <w:numFmt w:val="bullet"/>
      <w:lvlText w:val="•"/>
      <w:lvlJc w:val="left"/>
      <w:pPr>
        <w:ind w:left="2764" w:hanging="358"/>
      </w:pPr>
      <w:rPr>
        <w:rFonts w:hint="default"/>
      </w:rPr>
    </w:lvl>
    <w:lvl w:ilvl="4" w:tplc="3C5CDEE0">
      <w:numFmt w:val="bullet"/>
      <w:lvlText w:val="•"/>
      <w:lvlJc w:val="left"/>
      <w:pPr>
        <w:ind w:left="3786" w:hanging="358"/>
      </w:pPr>
      <w:rPr>
        <w:rFonts w:hint="default"/>
      </w:rPr>
    </w:lvl>
    <w:lvl w:ilvl="5" w:tplc="BE149BF8">
      <w:numFmt w:val="bullet"/>
      <w:lvlText w:val="•"/>
      <w:lvlJc w:val="left"/>
      <w:pPr>
        <w:ind w:left="4808" w:hanging="358"/>
      </w:pPr>
      <w:rPr>
        <w:rFonts w:hint="default"/>
      </w:rPr>
    </w:lvl>
    <w:lvl w:ilvl="6" w:tplc="E682872A">
      <w:numFmt w:val="bullet"/>
      <w:lvlText w:val="•"/>
      <w:lvlJc w:val="left"/>
      <w:pPr>
        <w:ind w:left="5830" w:hanging="358"/>
      </w:pPr>
      <w:rPr>
        <w:rFonts w:hint="default"/>
      </w:rPr>
    </w:lvl>
    <w:lvl w:ilvl="7" w:tplc="DED2C604">
      <w:numFmt w:val="bullet"/>
      <w:lvlText w:val="•"/>
      <w:lvlJc w:val="left"/>
      <w:pPr>
        <w:ind w:left="6852" w:hanging="358"/>
      </w:pPr>
      <w:rPr>
        <w:rFonts w:hint="default"/>
      </w:rPr>
    </w:lvl>
    <w:lvl w:ilvl="8" w:tplc="049C322C">
      <w:numFmt w:val="bullet"/>
      <w:lvlText w:val="•"/>
      <w:lvlJc w:val="left"/>
      <w:pPr>
        <w:ind w:left="7874" w:hanging="358"/>
      </w:pPr>
      <w:rPr>
        <w:rFonts w:hint="default"/>
      </w:rPr>
    </w:lvl>
  </w:abstractNum>
  <w:abstractNum w:abstractNumId="4">
    <w:nsid w:val="5E606505"/>
    <w:multiLevelType w:val="hybridMultilevel"/>
    <w:tmpl w:val="3BAA6A24"/>
    <w:lvl w:ilvl="0" w:tplc="F6826852">
      <w:numFmt w:val="bullet"/>
      <w:lvlText w:val=""/>
      <w:lvlJc w:val="left"/>
      <w:pPr>
        <w:ind w:left="720" w:hanging="360"/>
      </w:pPr>
      <w:rPr>
        <w:rFonts w:ascii="Wingdings" w:eastAsia="Wingdings" w:hAnsi="Wingdings" w:cs="Wingdings" w:hint="default"/>
        <w:w w:val="100"/>
        <w:sz w:val="22"/>
        <w:szCs w:val="22"/>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283"/>
  <w:characterSpacingControl w:val="doNotCompress"/>
  <w:savePreviewPicture/>
  <w:footnotePr>
    <w:footnote w:id="-1"/>
    <w:footnote w:id="0"/>
  </w:footnotePr>
  <w:endnotePr>
    <w:endnote w:id="-1"/>
    <w:endnote w:id="0"/>
  </w:endnotePr>
  <w:compat/>
  <w:rsids>
    <w:rsidRoot w:val="00BF52AF"/>
    <w:rsid w:val="000A4D81"/>
    <w:rsid w:val="001D7548"/>
    <w:rsid w:val="00230C20"/>
    <w:rsid w:val="0023240C"/>
    <w:rsid w:val="002C56E5"/>
    <w:rsid w:val="0031031F"/>
    <w:rsid w:val="00393ECB"/>
    <w:rsid w:val="003A72FD"/>
    <w:rsid w:val="004D6E07"/>
    <w:rsid w:val="00547042"/>
    <w:rsid w:val="008831B1"/>
    <w:rsid w:val="008B678F"/>
    <w:rsid w:val="00AF65D9"/>
    <w:rsid w:val="00BF52AF"/>
    <w:rsid w:val="00C31DED"/>
    <w:rsid w:val="00DD0CB7"/>
    <w:rsid w:val="00E41068"/>
    <w:rsid w:val="00EC3FAE"/>
    <w:rsid w:val="00FE76C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BF52AF"/>
    <w:pPr>
      <w:widowControl w:val="0"/>
      <w:autoSpaceDE w:val="0"/>
      <w:autoSpaceDN w:val="0"/>
      <w:spacing w:after="0" w:line="240" w:lineRule="auto"/>
    </w:pPr>
    <w:rPr>
      <w:rFonts w:ascii="Georgia" w:eastAsia="Georgia" w:hAnsi="Georgia" w:cs="Georgia"/>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link w:val="CorpodeltestoCarattere"/>
    <w:uiPriority w:val="1"/>
    <w:qFormat/>
    <w:rsid w:val="00BF52AF"/>
  </w:style>
  <w:style w:type="character" w:customStyle="1" w:styleId="CorpodeltestoCarattere">
    <w:name w:val="Corpo del testo Carattere"/>
    <w:basedOn w:val="Carpredefinitoparagrafo"/>
    <w:link w:val="Corpodeltesto"/>
    <w:uiPriority w:val="1"/>
    <w:rsid w:val="00BF52AF"/>
    <w:rPr>
      <w:rFonts w:ascii="Georgia" w:eastAsia="Georgia" w:hAnsi="Georgia" w:cs="Georgia"/>
      <w:lang w:eastAsia="it-IT" w:bidi="it-IT"/>
    </w:rPr>
  </w:style>
  <w:style w:type="paragraph" w:customStyle="1" w:styleId="Heading1">
    <w:name w:val="Heading 1"/>
    <w:basedOn w:val="Normale"/>
    <w:uiPriority w:val="1"/>
    <w:qFormat/>
    <w:rsid w:val="00BF52AF"/>
    <w:pPr>
      <w:ind w:left="112"/>
      <w:outlineLvl w:val="1"/>
    </w:pPr>
    <w:rPr>
      <w:b/>
      <w:bCs/>
    </w:rPr>
  </w:style>
  <w:style w:type="paragraph" w:styleId="Paragrafoelenco">
    <w:name w:val="List Paragraph"/>
    <w:basedOn w:val="Normale"/>
    <w:uiPriority w:val="1"/>
    <w:qFormat/>
    <w:rsid w:val="00BF52AF"/>
    <w:pPr>
      <w:ind w:left="833" w:hanging="360"/>
    </w:pPr>
  </w:style>
  <w:style w:type="paragraph" w:styleId="Intestazione">
    <w:name w:val="header"/>
    <w:basedOn w:val="Normale"/>
    <w:link w:val="IntestazioneCarattere"/>
    <w:uiPriority w:val="99"/>
    <w:unhideWhenUsed/>
    <w:rsid w:val="00BF52AF"/>
    <w:pPr>
      <w:tabs>
        <w:tab w:val="center" w:pos="4819"/>
        <w:tab w:val="right" w:pos="9638"/>
      </w:tabs>
    </w:pPr>
  </w:style>
  <w:style w:type="character" w:customStyle="1" w:styleId="IntestazioneCarattere">
    <w:name w:val="Intestazione Carattere"/>
    <w:basedOn w:val="Carpredefinitoparagrafo"/>
    <w:link w:val="Intestazione"/>
    <w:uiPriority w:val="99"/>
    <w:rsid w:val="00BF52AF"/>
    <w:rPr>
      <w:rFonts w:ascii="Georgia" w:eastAsia="Georgia" w:hAnsi="Georgia" w:cs="Georgia"/>
      <w:lang w:eastAsia="it-IT" w:bidi="it-IT"/>
    </w:rPr>
  </w:style>
  <w:style w:type="paragraph" w:customStyle="1" w:styleId="Default">
    <w:name w:val="Default"/>
    <w:rsid w:val="00BF52AF"/>
    <w:pPr>
      <w:autoSpaceDE w:val="0"/>
      <w:autoSpaceDN w:val="0"/>
      <w:adjustRightInd w:val="0"/>
      <w:spacing w:after="0" w:line="240" w:lineRule="auto"/>
    </w:pPr>
    <w:rPr>
      <w:rFonts w:ascii="Times New Roman" w:hAnsi="Times New Roman" w:cs="Times New Roman"/>
      <w:color w:val="000000"/>
      <w:sz w:val="24"/>
      <w:szCs w:val="24"/>
    </w:rPr>
  </w:style>
  <w:style w:type="paragraph" w:styleId="Pidipagina">
    <w:name w:val="footer"/>
    <w:basedOn w:val="Normale"/>
    <w:link w:val="PidipaginaCarattere"/>
    <w:uiPriority w:val="99"/>
    <w:unhideWhenUsed/>
    <w:rsid w:val="00BF52AF"/>
    <w:pPr>
      <w:tabs>
        <w:tab w:val="center" w:pos="4819"/>
        <w:tab w:val="right" w:pos="9638"/>
      </w:tabs>
    </w:pPr>
  </w:style>
  <w:style w:type="character" w:customStyle="1" w:styleId="PidipaginaCarattere">
    <w:name w:val="Piè di pagina Carattere"/>
    <w:basedOn w:val="Carpredefinitoparagrafo"/>
    <w:link w:val="Pidipagina"/>
    <w:uiPriority w:val="99"/>
    <w:rsid w:val="00BF52AF"/>
    <w:rPr>
      <w:rFonts w:ascii="Georgia" w:eastAsia="Georgia" w:hAnsi="Georgia" w:cs="Georgia"/>
      <w:lang w:eastAsia="it-IT" w:bidi="it-IT"/>
    </w:rPr>
  </w:style>
  <w:style w:type="paragraph" w:styleId="Testofumetto">
    <w:name w:val="Balloon Text"/>
    <w:basedOn w:val="Normale"/>
    <w:link w:val="TestofumettoCarattere"/>
    <w:uiPriority w:val="99"/>
    <w:semiHidden/>
    <w:unhideWhenUsed/>
    <w:rsid w:val="00DD0C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D0CB7"/>
    <w:rPr>
      <w:rFonts w:ascii="Tahoma" w:eastAsia="Georgia" w:hAnsi="Tahoma" w:cs="Tahoma"/>
      <w:sz w:val="16"/>
      <w:szCs w:val="16"/>
      <w:lang w:eastAsia="it-IT" w:bidi="it-I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http://files.spazioweb.it/47/fc/47fcecb5-70d9-4a48-a9ca-b83996e94362.png"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1037</Words>
  <Characters>5914</Characters>
  <Application>Microsoft Office Word</Application>
  <DocSecurity>0</DocSecurity>
  <Lines>49</Lines>
  <Paragraphs>13</Paragraphs>
  <ScaleCrop>false</ScaleCrop>
  <HeadingPairs>
    <vt:vector size="4" baseType="variant">
      <vt:variant>
        <vt:lpstr>Titolo</vt:lpstr>
      </vt:variant>
      <vt:variant>
        <vt:i4>1</vt:i4>
      </vt:variant>
      <vt:variant>
        <vt:lpstr>Intestazioni</vt:lpstr>
      </vt:variant>
      <vt:variant>
        <vt:i4>2</vt:i4>
      </vt:variant>
    </vt:vector>
  </HeadingPairs>
  <TitlesOfParts>
    <vt:vector size="3" baseType="lpstr">
      <vt:lpstr/>
      <vt:lpstr>    DICHIARA</vt:lpstr>
      <vt:lpstr>    </vt:lpstr>
    </vt:vector>
  </TitlesOfParts>
  <Company>Hewlett-Packard Company</Company>
  <LinksUpToDate>false</LinksUpToDate>
  <CharactersWithSpaces>6938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8</cp:revision>
  <dcterms:created xsi:type="dcterms:W3CDTF">2019-12-03T13:07:00Z</dcterms:created>
  <dcterms:modified xsi:type="dcterms:W3CDTF">2019-12-19T09:35:00Z</dcterms:modified>
</cp:coreProperties>
</file>